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FE0876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62141D">
              <w:t>4</w:t>
            </w:r>
            <w:r w:rsidR="00FE0876">
              <w:t>2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003639" wp14:editId="752D2E4D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810730" w:rsidP="00EE2A77">
            <w:pPr>
              <w:spacing w:line="240" w:lineRule="exact"/>
            </w:pPr>
            <w:r>
              <w:t>30</w:t>
            </w:r>
            <w:r w:rsidR="003D7BB5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FB2F16">
        <w:t xml:space="preserve">China, </w:t>
      </w:r>
      <w:r w:rsidR="003D7BB5">
        <w:t>Russian Federation</w:t>
      </w:r>
      <w:r w:rsidR="00EA5EC1">
        <w:t>:</w:t>
      </w:r>
      <w:r>
        <w:t xml:space="preserve"> </w:t>
      </w:r>
      <w:r w:rsidR="003D7BB5">
        <w:t>amendment to draft resolution A/HRC/32/L.28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3D7BB5" w:rsidRPr="003D7BB5">
        <w:rPr>
          <w:bCs/>
        </w:rPr>
        <w:t xml:space="preserve">Accelerating efforts to eliminate violence against women: preventing and responding to violence against women and girls, including indigenous women and </w:t>
      </w:r>
      <w:bookmarkStart w:id="0" w:name="_GoBack"/>
      <w:bookmarkEnd w:id="0"/>
      <w:r w:rsidR="003D7BB5" w:rsidRPr="003D7BB5">
        <w:rPr>
          <w:bCs/>
        </w:rPr>
        <w:t>girls</w:t>
      </w:r>
    </w:p>
    <w:p w:rsidR="00F714CA" w:rsidRDefault="00FE0876" w:rsidP="003D7BB5">
      <w:pPr>
        <w:pStyle w:val="SingleTxtG"/>
        <w:rPr>
          <w:i/>
        </w:rPr>
      </w:pPr>
      <w:r>
        <w:t>P</w:t>
      </w:r>
      <w:r w:rsidR="003D7BB5">
        <w:t xml:space="preserve">aragraph </w:t>
      </w:r>
      <w:r>
        <w:t xml:space="preserve">4 </w:t>
      </w:r>
      <w:r w:rsidR="003D7BB5" w:rsidRPr="003D7BB5">
        <w:rPr>
          <w:i/>
        </w:rPr>
        <w:t>should read</w:t>
      </w:r>
    </w:p>
    <w:p w:rsidR="003D7BB5" w:rsidRPr="00FE0876" w:rsidRDefault="003D7BB5" w:rsidP="003D7BB5">
      <w:pPr>
        <w:pStyle w:val="SingleTxtG"/>
      </w:pPr>
      <w:r>
        <w:rPr>
          <w:bCs/>
          <w:i/>
          <w:iCs/>
          <w:lang w:val="en-US"/>
        </w:rPr>
        <w:tab/>
      </w:r>
      <w:r w:rsidR="00324CED">
        <w:rPr>
          <w:bCs/>
          <w:iCs/>
          <w:lang w:val="en-US"/>
        </w:rPr>
        <w:t>4.</w:t>
      </w:r>
      <w:r w:rsidR="00324CED">
        <w:rPr>
          <w:bCs/>
          <w:iCs/>
          <w:lang w:val="en-US"/>
        </w:rPr>
        <w:tab/>
      </w:r>
      <w:r w:rsidR="00FE0876" w:rsidRPr="00FE0876">
        <w:rPr>
          <w:bCs/>
          <w:i/>
          <w:iCs/>
          <w:lang w:val="en-US"/>
        </w:rPr>
        <w:t>Continues to express</w:t>
      </w:r>
      <w:r w:rsidR="00FE0876" w:rsidRPr="00FE0876">
        <w:rPr>
          <w:bCs/>
          <w:iCs/>
          <w:lang w:val="en-US"/>
        </w:rPr>
        <w:t xml:space="preserve"> </w:t>
      </w:r>
      <w:r w:rsidR="00FE0876" w:rsidRPr="00FE0876">
        <w:rPr>
          <w:bCs/>
          <w:i/>
          <w:iCs/>
          <w:lang w:val="en-US"/>
        </w:rPr>
        <w:t>particular concern</w:t>
      </w:r>
      <w:r w:rsidR="00FE0876" w:rsidRPr="00FE0876">
        <w:rPr>
          <w:bCs/>
          <w:iCs/>
          <w:lang w:val="en-US"/>
        </w:rPr>
        <w:t xml:space="preserve"> </w:t>
      </w:r>
      <w:r w:rsidR="00324CED">
        <w:rPr>
          <w:bCs/>
          <w:iCs/>
          <w:lang w:val="en-US"/>
        </w:rPr>
        <w:t>at</w:t>
      </w:r>
      <w:r w:rsidR="00324CED" w:rsidRPr="00FE0876">
        <w:rPr>
          <w:bCs/>
          <w:iCs/>
          <w:lang w:val="en-US"/>
        </w:rPr>
        <w:t xml:space="preserve"> </w:t>
      </w:r>
      <w:r w:rsidR="00FE0876" w:rsidRPr="00FE0876">
        <w:rPr>
          <w:bCs/>
          <w:iCs/>
          <w:lang w:val="en-US"/>
        </w:rPr>
        <w:t xml:space="preserve">violence faced by women of all ages, including indigenous women and girls </w:t>
      </w:r>
      <w:r w:rsidR="00FE0876" w:rsidRPr="00064F84">
        <w:rPr>
          <w:bCs/>
          <w:iCs/>
          <w:lang w:val="en-US"/>
        </w:rPr>
        <w:t xml:space="preserve">engaged in </w:t>
      </w:r>
      <w:r w:rsidR="00324CED" w:rsidRPr="00064F84">
        <w:rPr>
          <w:bCs/>
          <w:iCs/>
          <w:lang w:val="en-US"/>
        </w:rPr>
        <w:t xml:space="preserve">the </w:t>
      </w:r>
      <w:r w:rsidR="00FE0876" w:rsidRPr="00064F84">
        <w:rPr>
          <w:bCs/>
          <w:iCs/>
          <w:lang w:val="en-US"/>
        </w:rPr>
        <w:t>promotion and protection of human rights,</w:t>
      </w:r>
      <w:r w:rsidR="00FE0876" w:rsidRPr="00FE0876">
        <w:rPr>
          <w:bCs/>
          <w:iCs/>
          <w:lang w:val="en-US"/>
        </w:rPr>
        <w:t xml:space="preserve"> and calls upon all States to exercise due diligence in preventing violations and abuses against all</w:t>
      </w:r>
      <w:r w:rsidR="00FE0876" w:rsidRPr="00FE0876">
        <w:rPr>
          <w:b/>
          <w:bCs/>
          <w:iCs/>
          <w:u w:val="single"/>
          <w:lang w:val="en-US"/>
        </w:rPr>
        <w:t xml:space="preserve"> </w:t>
      </w:r>
      <w:r w:rsidR="00FE0876" w:rsidRPr="00064F84">
        <w:rPr>
          <w:bCs/>
          <w:iCs/>
          <w:lang w:val="en-US"/>
        </w:rPr>
        <w:t>engaged</w:t>
      </w:r>
      <w:r w:rsidR="00C3371C" w:rsidRPr="00064F84">
        <w:rPr>
          <w:bCs/>
          <w:iCs/>
          <w:lang w:val="en-US"/>
        </w:rPr>
        <w:t xml:space="preserve"> in </w:t>
      </w:r>
      <w:r w:rsidR="00324CED">
        <w:rPr>
          <w:bCs/>
          <w:iCs/>
          <w:lang w:val="en-US"/>
        </w:rPr>
        <w:t xml:space="preserve">the </w:t>
      </w:r>
      <w:r w:rsidR="00C3371C" w:rsidRPr="00064F84">
        <w:rPr>
          <w:bCs/>
          <w:iCs/>
          <w:lang w:val="en-US"/>
        </w:rPr>
        <w:t>promotion and protection of</w:t>
      </w:r>
      <w:r w:rsidR="00FE0876" w:rsidRPr="00FE0876">
        <w:rPr>
          <w:bCs/>
          <w:iCs/>
          <w:lang w:val="en-US"/>
        </w:rPr>
        <w:t xml:space="preserve"> human rights, including through practical steps to prevent threats, harassment and violence against </w:t>
      </w:r>
      <w:r w:rsidR="00627DE2">
        <w:rPr>
          <w:bCs/>
          <w:iCs/>
          <w:lang w:val="en-US"/>
        </w:rPr>
        <w:t>those persons</w:t>
      </w:r>
      <w:r w:rsidR="00FE0876" w:rsidRPr="00FE0876">
        <w:rPr>
          <w:bCs/>
          <w:iCs/>
          <w:lang w:val="en-US"/>
        </w:rPr>
        <w:t>, who face particular risks, and in combating impunity by ensuring that those responsible for violations and abuses, including gender-based violence and threats, committed by State and non-State actors</w:t>
      </w:r>
      <w:r w:rsidR="00FE0876" w:rsidRPr="00FE0876">
        <w:rPr>
          <w:bCs/>
          <w:iCs/>
          <w:strike/>
          <w:lang w:val="en-US"/>
        </w:rPr>
        <w:t>,</w:t>
      </w:r>
      <w:r w:rsidR="00FE0876" w:rsidRPr="00FE0876">
        <w:rPr>
          <w:bCs/>
          <w:iCs/>
          <w:lang w:val="en-US"/>
        </w:rPr>
        <w:t xml:space="preserve"> are promptly brought to justice through impartial investigations;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9C" w:rsidRDefault="005F419C"/>
  </w:endnote>
  <w:endnote w:type="continuationSeparator" w:id="0">
    <w:p w:rsidR="005F419C" w:rsidRDefault="005F419C"/>
  </w:endnote>
  <w:endnote w:type="continuationNotice" w:id="1">
    <w:p w:rsidR="005F419C" w:rsidRDefault="005F4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627DE2" w:rsidP="00EE2A77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F00D91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42278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="00627DE2">
      <w:fldChar w:fldCharType="begin"/>
    </w:r>
    <w:r w:rsidR="00627DE2">
      <w:instrText xml:space="preserve"> PAGE  \* MERGEFORMAT </w:instrText>
    </w:r>
    <w:r w:rsidR="00627DE2">
      <w:fldChar w:fldCharType="separate"/>
    </w:r>
    <w:r w:rsidR="00EA5EC1">
      <w:rPr>
        <w:b/>
        <w:noProof/>
        <w:sz w:val="18"/>
      </w:rPr>
      <w:t>9</w:t>
    </w:r>
    <w:r w:rsidR="00627DE2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B" w:rsidRDefault="002B5AA1" w:rsidP="002B5AA1">
    <w:pPr>
      <w:pStyle w:val="Footer"/>
      <w:rPr>
        <w:sz w:val="20"/>
      </w:rPr>
    </w:pPr>
    <w:r w:rsidRPr="002B5AA1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5AA1" w:rsidRDefault="002B5AA1" w:rsidP="002B5AA1">
    <w:pPr>
      <w:pStyle w:val="Footer"/>
      <w:ind w:right="1134"/>
      <w:rPr>
        <w:sz w:val="20"/>
      </w:rPr>
    </w:pPr>
    <w:r>
      <w:rPr>
        <w:sz w:val="20"/>
      </w:rPr>
      <w:t>GE.16-11094(E)</w:t>
    </w:r>
  </w:p>
  <w:p w:rsidR="002B5AA1" w:rsidRPr="002B5AA1" w:rsidRDefault="002B5AA1" w:rsidP="002B5AA1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42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42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9C" w:rsidRPr="000B175B" w:rsidRDefault="005F419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F419C" w:rsidRPr="00FC68B7" w:rsidRDefault="005F419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F419C" w:rsidRDefault="005F41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64F84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B5AA1"/>
    <w:rsid w:val="002C21F0"/>
    <w:rsid w:val="002D4176"/>
    <w:rsid w:val="002E7C76"/>
    <w:rsid w:val="002F006E"/>
    <w:rsid w:val="00301650"/>
    <w:rsid w:val="003107FA"/>
    <w:rsid w:val="003229D8"/>
    <w:rsid w:val="00324CED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D7BB5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4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419C"/>
    <w:rsid w:val="005F52A9"/>
    <w:rsid w:val="0061165E"/>
    <w:rsid w:val="00611ABD"/>
    <w:rsid w:val="00611FC4"/>
    <w:rsid w:val="006176FB"/>
    <w:rsid w:val="0062141D"/>
    <w:rsid w:val="00627DE2"/>
    <w:rsid w:val="00640B26"/>
    <w:rsid w:val="006601B6"/>
    <w:rsid w:val="00670741"/>
    <w:rsid w:val="00674C17"/>
    <w:rsid w:val="00686634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0009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0730"/>
    <w:rsid w:val="008155C3"/>
    <w:rsid w:val="008175E9"/>
    <w:rsid w:val="0082243E"/>
    <w:rsid w:val="00823FA0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23ABE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E4000"/>
    <w:rsid w:val="009F34F1"/>
    <w:rsid w:val="009F58A8"/>
    <w:rsid w:val="00A003D2"/>
    <w:rsid w:val="00A02B35"/>
    <w:rsid w:val="00A05E0B"/>
    <w:rsid w:val="00A1427D"/>
    <w:rsid w:val="00A45903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371C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337E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B4E3C"/>
    <w:rsid w:val="00DE38BF"/>
    <w:rsid w:val="00DE3EC0"/>
    <w:rsid w:val="00DF614B"/>
    <w:rsid w:val="00E051D8"/>
    <w:rsid w:val="00E10083"/>
    <w:rsid w:val="00E11593"/>
    <w:rsid w:val="00E12B6B"/>
    <w:rsid w:val="00E130AB"/>
    <w:rsid w:val="00E1545C"/>
    <w:rsid w:val="00E23BBC"/>
    <w:rsid w:val="00E438D9"/>
    <w:rsid w:val="00E5536D"/>
    <w:rsid w:val="00E5644E"/>
    <w:rsid w:val="00E61A6C"/>
    <w:rsid w:val="00E704DA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7FA"/>
    <w:rsid w:val="00ED7A2A"/>
    <w:rsid w:val="00EE2A77"/>
    <w:rsid w:val="00EE36FF"/>
    <w:rsid w:val="00EF1D7F"/>
    <w:rsid w:val="00EF5BDB"/>
    <w:rsid w:val="00F00D91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B2F16"/>
    <w:rsid w:val="00FC48F4"/>
    <w:rsid w:val="00FC68B7"/>
    <w:rsid w:val="00FD7C12"/>
    <w:rsid w:val="00FE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1072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1611094</dc:title>
  <dc:subject>A/HRC/32/L.42</dc:subject>
  <dc:creator>Kiatsurayanon</dc:creator>
  <cp:keywords/>
  <dc:description/>
  <cp:lastModifiedBy>pdfeng</cp:lastModifiedBy>
  <cp:revision>2</cp:revision>
  <cp:lastPrinted>2015-09-29T06:28:00Z</cp:lastPrinted>
  <dcterms:created xsi:type="dcterms:W3CDTF">2016-06-30T08:46:00Z</dcterms:created>
  <dcterms:modified xsi:type="dcterms:W3CDTF">2016-06-30T08:46:00Z</dcterms:modified>
</cp:coreProperties>
</file>