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1B320F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1B320F">
              <w:t>47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77F5A45" wp14:editId="5BB6D617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FE3769" w:rsidP="00EE2A77">
            <w:pPr>
              <w:spacing w:line="240" w:lineRule="exact"/>
            </w:pPr>
            <w:r>
              <w:t>2</w:t>
            </w:r>
            <w:r w:rsidR="00C569F9">
              <w:t>9</w:t>
            </w:r>
            <w:r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1E3B06">
        <w:t>Belarus,</w:t>
      </w:r>
      <w:r w:rsidR="0070147F">
        <w:rPr>
          <w:rStyle w:val="FootnoteReference"/>
        </w:rPr>
        <w:footnoteReference w:id="2"/>
      </w:r>
      <w:r w:rsidR="001E3B06">
        <w:t xml:space="preserve"> </w:t>
      </w:r>
      <w:r w:rsidR="00E11BF0">
        <w:t xml:space="preserve">China, </w:t>
      </w:r>
      <w:r w:rsidR="00563F9B">
        <w:t>Russian Federation</w:t>
      </w:r>
      <w:r w:rsidR="00EA5EC1">
        <w:t>:</w:t>
      </w:r>
      <w:r>
        <w:t xml:space="preserve"> </w:t>
      </w:r>
      <w:r w:rsidR="00563F9B">
        <w:t>amendment to draft resolution A/HRC/32/L.32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563F9B" w:rsidRPr="003F1346">
        <w:rPr>
          <w:lang w:val="en-US"/>
        </w:rPr>
        <w:t>The rights to freedom of peaceful assembly and of association</w:t>
      </w:r>
    </w:p>
    <w:p w:rsidR="001B320F" w:rsidRDefault="00D8010B" w:rsidP="001B320F">
      <w:pPr>
        <w:pStyle w:val="SingleTxtG"/>
        <w:rPr>
          <w:i/>
        </w:rPr>
      </w:pPr>
      <w:r>
        <w:t>The f</w:t>
      </w:r>
      <w:r w:rsidR="001B320F" w:rsidRPr="00782BB0">
        <w:t xml:space="preserve">ourth </w:t>
      </w:r>
      <w:proofErr w:type="spellStart"/>
      <w:r w:rsidR="001B320F" w:rsidRPr="00782BB0">
        <w:t>preambular</w:t>
      </w:r>
      <w:proofErr w:type="spellEnd"/>
      <w:r w:rsidR="001B320F" w:rsidRPr="00782BB0">
        <w:t xml:space="preserve"> paragraph</w:t>
      </w:r>
      <w:r w:rsidR="001B320F">
        <w:rPr>
          <w:i/>
        </w:rPr>
        <w:t xml:space="preserve"> should read</w:t>
      </w:r>
    </w:p>
    <w:p w:rsidR="00CF488D" w:rsidRPr="001B320F" w:rsidRDefault="001B320F" w:rsidP="001B320F">
      <w:pPr>
        <w:pStyle w:val="SingleTxtG"/>
      </w:pPr>
      <w:r>
        <w:tab/>
      </w:r>
      <w:r w:rsidRPr="00782BB0">
        <w:rPr>
          <w:i/>
        </w:rPr>
        <w:t>Recalling</w:t>
      </w:r>
      <w:r w:rsidRPr="00782BB0">
        <w:t xml:space="preserve"> Human Rights Council resolutions 5/1</w:t>
      </w:r>
      <w:r w:rsidR="00D8010B">
        <w:t>,</w:t>
      </w:r>
      <w:r w:rsidRPr="00782BB0">
        <w:t xml:space="preserve"> </w:t>
      </w:r>
      <w:r w:rsidRPr="001B6AB1">
        <w:t>on institution-building of the Council</w:t>
      </w:r>
      <w:r w:rsidR="00D8010B">
        <w:t>,</w:t>
      </w:r>
      <w:r w:rsidRPr="00D8010B">
        <w:t xml:space="preserve"> and 5/2</w:t>
      </w:r>
      <w:r w:rsidR="00D8010B">
        <w:t>,</w:t>
      </w:r>
      <w:r w:rsidRPr="00D8010B">
        <w:t xml:space="preserve"> </w:t>
      </w:r>
      <w:r w:rsidRPr="001B6AB1">
        <w:t xml:space="preserve">on the </w:t>
      </w:r>
      <w:r w:rsidR="00D8010B">
        <w:t>C</w:t>
      </w:r>
      <w:r w:rsidRPr="001B6AB1">
        <w:t xml:space="preserve">ode of </w:t>
      </w:r>
      <w:r w:rsidR="00D8010B">
        <w:t>C</w:t>
      </w:r>
      <w:r w:rsidRPr="001B6AB1">
        <w:t xml:space="preserve">onduct for </w:t>
      </w:r>
      <w:r w:rsidR="00D8010B">
        <w:t>S</w:t>
      </w:r>
      <w:r w:rsidRPr="001B6AB1">
        <w:t xml:space="preserve">pecial </w:t>
      </w:r>
      <w:r w:rsidR="00D8010B">
        <w:t>P</w:t>
      </w:r>
      <w:r w:rsidRPr="001B6AB1">
        <w:t xml:space="preserve">rocedures </w:t>
      </w:r>
      <w:r w:rsidR="00D8010B">
        <w:t>M</w:t>
      </w:r>
      <w:r w:rsidRPr="001B6AB1">
        <w:t xml:space="preserve">andate </w:t>
      </w:r>
      <w:r w:rsidR="00D8010B">
        <w:t>H</w:t>
      </w:r>
      <w:r w:rsidRPr="001B6AB1">
        <w:t xml:space="preserve">olders of the Council, </w:t>
      </w:r>
      <w:r w:rsidRPr="00D8010B">
        <w:t xml:space="preserve">of 18 June 2007, </w:t>
      </w:r>
      <w:r w:rsidRPr="001B6AB1">
        <w:t>and stressing that all mandate holders shall discharge their duties in accordance with these resolutions and the annexes thereto,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C8" w:rsidRDefault="000569C8"/>
  </w:endnote>
  <w:endnote w:type="continuationSeparator" w:id="0">
    <w:p w:rsidR="000569C8" w:rsidRDefault="000569C8"/>
  </w:endnote>
  <w:endnote w:type="continuationNotice" w:id="1">
    <w:p w:rsidR="000569C8" w:rsidRDefault="00056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563F9B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16" w:rsidRDefault="00DA1716" w:rsidP="00DA1716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36B1A6A9" wp14:editId="58537949">
          <wp:simplePos x="0" y="0"/>
          <wp:positionH relativeFrom="margin">
            <wp:posOffset>5489575</wp:posOffset>
          </wp:positionH>
          <wp:positionV relativeFrom="margin">
            <wp:posOffset>8053070</wp:posOffset>
          </wp:positionV>
          <wp:extent cx="638175" cy="638175"/>
          <wp:effectExtent l="0" t="0" r="9525" b="9525"/>
          <wp:wrapNone/>
          <wp:docPr id="2" name="Picture 1" descr="http://undocs.org/m2/QRCode.ashx?DS=A/HRC/32/L.4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716" w:rsidRDefault="00DA1716" w:rsidP="00DA1716">
    <w:pPr>
      <w:pStyle w:val="Footer"/>
      <w:ind w:right="1134"/>
      <w:rPr>
        <w:sz w:val="20"/>
      </w:rPr>
    </w:pPr>
    <w:r>
      <w:rPr>
        <w:sz w:val="20"/>
      </w:rPr>
      <w:t>GE.16-11132(E)</w:t>
    </w:r>
  </w:p>
  <w:p w:rsidR="00DA1716" w:rsidRPr="00DA1716" w:rsidRDefault="00DA1716" w:rsidP="00DA1716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76393D53" wp14:editId="0CF28E6B">
          <wp:simplePos x="0" y="0"/>
          <wp:positionH relativeFrom="margin">
            <wp:posOffset>4340860</wp:posOffset>
          </wp:positionH>
          <wp:positionV relativeFrom="margin">
            <wp:posOffset>8364220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C8" w:rsidRPr="000B175B" w:rsidRDefault="000569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69C8" w:rsidRPr="00FC68B7" w:rsidRDefault="000569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69C8" w:rsidRDefault="000569C8"/>
  </w:footnote>
  <w:footnote w:id="2">
    <w:p w:rsidR="0070147F" w:rsidRPr="001B6AB1" w:rsidRDefault="0070147F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569C8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0E3DFA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320F"/>
    <w:rsid w:val="001B4B04"/>
    <w:rsid w:val="001B6AB1"/>
    <w:rsid w:val="001C6663"/>
    <w:rsid w:val="001C7895"/>
    <w:rsid w:val="001D26DF"/>
    <w:rsid w:val="001E2790"/>
    <w:rsid w:val="001E3B06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217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548A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3F9B"/>
    <w:rsid w:val="00567613"/>
    <w:rsid w:val="00571365"/>
    <w:rsid w:val="00576396"/>
    <w:rsid w:val="00583371"/>
    <w:rsid w:val="00597B57"/>
    <w:rsid w:val="005A296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147F"/>
    <w:rsid w:val="0070635F"/>
    <w:rsid w:val="007065EB"/>
    <w:rsid w:val="0071701A"/>
    <w:rsid w:val="00720183"/>
    <w:rsid w:val="00721601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197B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69F9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488D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8010B"/>
    <w:rsid w:val="00D978C6"/>
    <w:rsid w:val="00DA1716"/>
    <w:rsid w:val="00DA5A30"/>
    <w:rsid w:val="00DA67AD"/>
    <w:rsid w:val="00DB18CE"/>
    <w:rsid w:val="00DE3EC0"/>
    <w:rsid w:val="00DF614B"/>
    <w:rsid w:val="00E051D8"/>
    <w:rsid w:val="00E10083"/>
    <w:rsid w:val="00E11593"/>
    <w:rsid w:val="00E11BF0"/>
    <w:rsid w:val="00E12B6B"/>
    <w:rsid w:val="00E130AB"/>
    <w:rsid w:val="00E23BBC"/>
    <w:rsid w:val="00E320DA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84DF-15EA-452E-A268-1A7E1646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1611132</dc:title>
  <dc:subject>A/HRC/32/L.47</dc:subject>
  <dc:creator>Kiatsurayanon</dc:creator>
  <cp:keywords/>
  <dc:description/>
  <cp:lastModifiedBy>pdfeng</cp:lastModifiedBy>
  <cp:revision>2</cp:revision>
  <cp:lastPrinted>2016-06-29T08:26:00Z</cp:lastPrinted>
  <dcterms:created xsi:type="dcterms:W3CDTF">2016-06-29T14:41:00Z</dcterms:created>
  <dcterms:modified xsi:type="dcterms:W3CDTF">2016-06-29T14:41:00Z</dcterms:modified>
</cp:coreProperties>
</file>