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563F9B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563F9B">
              <w:t>48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7B16F60" wp14:editId="1D0AA60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835110" w:rsidP="00EE2A77">
            <w:pPr>
              <w:spacing w:line="240" w:lineRule="exact"/>
            </w:pPr>
            <w:r>
              <w:t xml:space="preserve">29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0531E8">
        <w:t>Belarus,</w:t>
      </w:r>
      <w:r w:rsidR="002C64B6">
        <w:rPr>
          <w:rStyle w:val="FootnoteReference"/>
        </w:rPr>
        <w:footnoteReference w:id="2"/>
      </w:r>
      <w:r w:rsidR="000531E8">
        <w:t xml:space="preserve"> </w:t>
      </w:r>
      <w:r w:rsidR="00460CE6">
        <w:t xml:space="preserve">China, </w:t>
      </w:r>
      <w:r w:rsidR="00563F9B">
        <w:t>Russian Federation</w:t>
      </w:r>
      <w:r w:rsidR="00EA5EC1">
        <w:t>:</w:t>
      </w:r>
      <w:r>
        <w:t xml:space="preserve"> </w:t>
      </w:r>
      <w:r w:rsidR="00563F9B">
        <w:t>amendment to draft resolution A/HRC/32/L.32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563F9B" w:rsidRPr="003F1346">
        <w:rPr>
          <w:lang w:val="en-US"/>
        </w:rPr>
        <w:t>The rights to freedom of peaceful assembly and o</w:t>
      </w:r>
      <w:bookmarkStart w:id="0" w:name="_GoBack"/>
      <w:bookmarkEnd w:id="0"/>
      <w:r w:rsidR="00563F9B" w:rsidRPr="003F1346">
        <w:rPr>
          <w:lang w:val="en-US"/>
        </w:rPr>
        <w:t>f association</w:t>
      </w:r>
    </w:p>
    <w:p w:rsidR="00563F9B" w:rsidRDefault="002C64B6" w:rsidP="00563F9B">
      <w:pPr>
        <w:pStyle w:val="SingleTxtG"/>
        <w:rPr>
          <w:i/>
        </w:rPr>
      </w:pPr>
      <w:r>
        <w:t>The e</w:t>
      </w:r>
      <w:r w:rsidR="00563F9B">
        <w:t xml:space="preserve">ighth </w:t>
      </w:r>
      <w:proofErr w:type="spellStart"/>
      <w:r w:rsidR="00563F9B">
        <w:t>preambular</w:t>
      </w:r>
      <w:proofErr w:type="spellEnd"/>
      <w:r w:rsidR="00563F9B">
        <w:t xml:space="preserve"> paragraph </w:t>
      </w:r>
      <w:r w:rsidR="00563F9B" w:rsidRPr="001E5B41">
        <w:rPr>
          <w:i/>
        </w:rPr>
        <w:t>should read</w:t>
      </w:r>
    </w:p>
    <w:p w:rsidR="00F714CA" w:rsidRDefault="00563F9B" w:rsidP="0035341E">
      <w:pPr>
        <w:pStyle w:val="SingleTxtG"/>
        <w:ind w:firstLine="567"/>
      </w:pPr>
      <w:r w:rsidRPr="00563F9B">
        <w:rPr>
          <w:i/>
        </w:rPr>
        <w:t xml:space="preserve">Acknowledging </w:t>
      </w:r>
      <w:r w:rsidRPr="00563F9B">
        <w:t>that professional associations can be one of the manifestations of the right to freedom of association</w:t>
      </w:r>
      <w:r w:rsidR="002C64B6">
        <w:t>,</w:t>
      </w:r>
      <w:r w:rsidRPr="00563F9B">
        <w:t xml:space="preserve"> 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09" w:rsidRDefault="00262209"/>
  </w:endnote>
  <w:endnote w:type="continuationSeparator" w:id="0">
    <w:p w:rsidR="00262209" w:rsidRDefault="00262209"/>
  </w:endnote>
  <w:endnote w:type="continuationNotice" w:id="1">
    <w:p w:rsidR="00262209" w:rsidRDefault="00262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563F9B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B" w:rsidRDefault="001D550B" w:rsidP="001D550B">
    <w:pPr>
      <w:pStyle w:val="Footer"/>
      <w:rPr>
        <w:sz w:val="20"/>
      </w:rPr>
    </w:pPr>
    <w:r w:rsidRPr="001D550B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550B" w:rsidRDefault="001D550B" w:rsidP="001D550B">
    <w:pPr>
      <w:pStyle w:val="Footer"/>
      <w:ind w:right="1134"/>
      <w:rPr>
        <w:sz w:val="20"/>
      </w:rPr>
    </w:pPr>
    <w:r>
      <w:rPr>
        <w:sz w:val="20"/>
      </w:rPr>
      <w:t>GE.16-11133(E)</w:t>
    </w:r>
  </w:p>
  <w:p w:rsidR="001D550B" w:rsidRPr="001D550B" w:rsidRDefault="001D550B" w:rsidP="001D550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4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4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09" w:rsidRPr="000B175B" w:rsidRDefault="002622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2209" w:rsidRPr="00FC68B7" w:rsidRDefault="002622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62209" w:rsidRDefault="00262209"/>
  </w:footnote>
  <w:footnote w:id="2">
    <w:p w:rsidR="002C64B6" w:rsidRPr="0035341E" w:rsidRDefault="002C64B6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531E8"/>
    <w:rsid w:val="00072C8C"/>
    <w:rsid w:val="00073E70"/>
    <w:rsid w:val="000876EB"/>
    <w:rsid w:val="00091419"/>
    <w:rsid w:val="000919AF"/>
    <w:rsid w:val="000931C0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D550B"/>
    <w:rsid w:val="001E2790"/>
    <w:rsid w:val="001E5B41"/>
    <w:rsid w:val="002019DB"/>
    <w:rsid w:val="00211E0B"/>
    <w:rsid w:val="00211E72"/>
    <w:rsid w:val="00214047"/>
    <w:rsid w:val="0022130F"/>
    <w:rsid w:val="00237785"/>
    <w:rsid w:val="002410DD"/>
    <w:rsid w:val="00241466"/>
    <w:rsid w:val="00253D58"/>
    <w:rsid w:val="00262209"/>
    <w:rsid w:val="0027725F"/>
    <w:rsid w:val="0028185A"/>
    <w:rsid w:val="002C21F0"/>
    <w:rsid w:val="002C64B6"/>
    <w:rsid w:val="002D4176"/>
    <w:rsid w:val="002E7C76"/>
    <w:rsid w:val="002F006E"/>
    <w:rsid w:val="003107FA"/>
    <w:rsid w:val="003229D8"/>
    <w:rsid w:val="003314D1"/>
    <w:rsid w:val="00335A2F"/>
    <w:rsid w:val="00341937"/>
    <w:rsid w:val="0035341E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60CE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00B46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3F9B"/>
    <w:rsid w:val="00567613"/>
    <w:rsid w:val="00571365"/>
    <w:rsid w:val="00576396"/>
    <w:rsid w:val="00584193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0B99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35110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260B9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4612"/>
    <w:rsid w:val="00BE618E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4F63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8EF3-B3E2-45E9-B038-A16CF2EE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1611133</dc:title>
  <dc:subject>A/HRC/32/L.48</dc:subject>
  <dc:creator>Kiatsurayanon</dc:creator>
  <cp:keywords/>
  <dc:description/>
  <cp:lastModifiedBy>Brigoli</cp:lastModifiedBy>
  <cp:revision>2</cp:revision>
  <cp:lastPrinted>2016-06-29T08:27:00Z</cp:lastPrinted>
  <dcterms:created xsi:type="dcterms:W3CDTF">2016-06-29T14:54:00Z</dcterms:created>
  <dcterms:modified xsi:type="dcterms:W3CDTF">2016-06-29T14:54:00Z</dcterms:modified>
</cp:coreProperties>
</file>