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653AE7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653AE7">
              <w:t>70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9AD853" wp14:editId="1C69BE8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563924" w:rsidP="00EE2A77">
            <w:pPr>
              <w:spacing w:line="240" w:lineRule="exact"/>
            </w:pPr>
            <w:r>
              <w:t>2</w:t>
            </w:r>
            <w:r w:rsidR="00BE609C">
              <w:t>9</w:t>
            </w:r>
            <w:r w:rsidR="00745477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bookmarkStart w:id="0" w:name="_GoBack"/>
      <w:bookmarkEnd w:id="0"/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563924">
        <w:t xml:space="preserve">China, </w:t>
      </w:r>
      <w:r w:rsidR="00745477">
        <w:t>Russian Federation</w:t>
      </w:r>
      <w:r w:rsidR="00563924">
        <w:t>: amendment to draft resolution A/HRC/32/L.7/Rev.1</w:t>
      </w:r>
    </w:p>
    <w:p w:rsidR="002F006E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DE65AA" w:rsidRPr="00DE65AA">
        <w:t>Elimination of discrimination against women</w:t>
      </w:r>
    </w:p>
    <w:p w:rsidR="00745477" w:rsidRPr="00745477" w:rsidRDefault="00745477" w:rsidP="00745477">
      <w:pPr>
        <w:pStyle w:val="SingleTxtG"/>
      </w:pPr>
      <w:r>
        <w:tab/>
      </w:r>
      <w:r w:rsidR="00EB7A8F">
        <w:t>P</w:t>
      </w:r>
      <w:r>
        <w:t>aragraph</w:t>
      </w:r>
      <w:r w:rsidR="00EB7A8F">
        <w:t xml:space="preserve"> </w:t>
      </w:r>
      <w:r w:rsidR="00653AE7">
        <w:t>18</w:t>
      </w:r>
      <w:r>
        <w:t xml:space="preserve"> </w:t>
      </w:r>
      <w:r w:rsidRPr="00745477">
        <w:rPr>
          <w:i/>
        </w:rPr>
        <w:t>should read</w:t>
      </w:r>
    </w:p>
    <w:p w:rsidR="00F714CA" w:rsidRPr="00402A2C" w:rsidRDefault="002F006E" w:rsidP="00AA184C">
      <w:pPr>
        <w:pStyle w:val="SingleTxtG"/>
      </w:pPr>
      <w:r>
        <w:tab/>
      </w:r>
      <w:r w:rsidR="003B1CBD">
        <w:t>18.</w:t>
      </w:r>
      <w:r w:rsidR="003B1CBD">
        <w:tab/>
      </w:r>
      <w:r w:rsidR="00653AE7" w:rsidRPr="00653AE7">
        <w:rPr>
          <w:i/>
        </w:rPr>
        <w:t>Recognizes</w:t>
      </w:r>
      <w:r w:rsidR="00653AE7">
        <w:rPr>
          <w:i/>
        </w:rPr>
        <w:t xml:space="preserve"> </w:t>
      </w:r>
      <w:r w:rsidR="00653AE7" w:rsidRPr="00653AE7">
        <w:t xml:space="preserve">that civil society organizations, including independent women’s organizations and </w:t>
      </w:r>
      <w:r w:rsidR="00653AE7" w:rsidRPr="00E24E20">
        <w:t>those engaged in promotion and protection of human rights</w:t>
      </w:r>
      <w:r w:rsidR="00653AE7" w:rsidRPr="00653AE7">
        <w:t>, do important work in promoting full equality in all aspects of life, including women’s health, in cooperation with Governments, and that they therefore require support for their sustainability, safety and growth;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08" w:rsidRDefault="00F14A08"/>
  </w:endnote>
  <w:endnote w:type="continuationSeparator" w:id="0">
    <w:p w:rsidR="00F14A08" w:rsidRDefault="00F14A08"/>
  </w:endnote>
  <w:endnote w:type="continuationNotice" w:id="1">
    <w:p w:rsidR="00F14A08" w:rsidRDefault="00F14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745477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51" w:rsidRDefault="00552E51" w:rsidP="00552E51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2E51" w:rsidRDefault="00552E51" w:rsidP="00552E51">
    <w:pPr>
      <w:pStyle w:val="Footer"/>
      <w:ind w:right="1134"/>
      <w:rPr>
        <w:sz w:val="20"/>
      </w:rPr>
    </w:pPr>
    <w:r>
      <w:rPr>
        <w:sz w:val="20"/>
      </w:rPr>
      <w:t>GE.16-11131(E)</w:t>
    </w:r>
  </w:p>
  <w:p w:rsidR="00552E51" w:rsidRPr="00552E51" w:rsidRDefault="00552E51" w:rsidP="00552E5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7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08" w:rsidRPr="000B175B" w:rsidRDefault="00F14A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4A08" w:rsidRPr="00FC68B7" w:rsidRDefault="00F14A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4A08" w:rsidRDefault="00F14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072F3"/>
    <w:rsid w:val="003107FA"/>
    <w:rsid w:val="003229D8"/>
    <w:rsid w:val="003314D1"/>
    <w:rsid w:val="00335A2F"/>
    <w:rsid w:val="00341937"/>
    <w:rsid w:val="0036088C"/>
    <w:rsid w:val="00364A1C"/>
    <w:rsid w:val="00385E37"/>
    <w:rsid w:val="00390052"/>
    <w:rsid w:val="0039277A"/>
    <w:rsid w:val="003972E0"/>
    <w:rsid w:val="003975ED"/>
    <w:rsid w:val="003B1CB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336B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2E51"/>
    <w:rsid w:val="00553D76"/>
    <w:rsid w:val="00554B96"/>
    <w:rsid w:val="005552B5"/>
    <w:rsid w:val="0056117B"/>
    <w:rsid w:val="00563924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53AE7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06DE5"/>
    <w:rsid w:val="0071701A"/>
    <w:rsid w:val="00720183"/>
    <w:rsid w:val="0072632A"/>
    <w:rsid w:val="0074200B"/>
    <w:rsid w:val="00745477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240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E1F82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A184C"/>
    <w:rsid w:val="00AB3CE4"/>
    <w:rsid w:val="00AB61A8"/>
    <w:rsid w:val="00AC2E56"/>
    <w:rsid w:val="00AD0613"/>
    <w:rsid w:val="00AD09E9"/>
    <w:rsid w:val="00AD7489"/>
    <w:rsid w:val="00AE0037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09C"/>
    <w:rsid w:val="00BE618E"/>
    <w:rsid w:val="00C01FE6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B007B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E65AA"/>
    <w:rsid w:val="00DF614B"/>
    <w:rsid w:val="00E051D8"/>
    <w:rsid w:val="00E10083"/>
    <w:rsid w:val="00E11593"/>
    <w:rsid w:val="00E12B6B"/>
    <w:rsid w:val="00E130AB"/>
    <w:rsid w:val="00E23BBC"/>
    <w:rsid w:val="00E24E20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B7A8F"/>
    <w:rsid w:val="00EC250E"/>
    <w:rsid w:val="00ED0CA9"/>
    <w:rsid w:val="00ED7A2A"/>
    <w:rsid w:val="00EE2A77"/>
    <w:rsid w:val="00EE36FF"/>
    <w:rsid w:val="00EF1D7F"/>
    <w:rsid w:val="00EF5BDB"/>
    <w:rsid w:val="00EF75F7"/>
    <w:rsid w:val="00F07FD9"/>
    <w:rsid w:val="00F14A08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D70-88AF-4E9E-A0E7-720CD459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698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1611131</dc:title>
  <dc:subject>A/HRC/32/L.70</dc:subject>
  <dc:creator>Kiatsurayanon</dc:creator>
  <cp:keywords/>
  <dc:description/>
  <cp:lastModifiedBy>pdfeng</cp:lastModifiedBy>
  <cp:revision>2</cp:revision>
  <cp:lastPrinted>2015-09-29T06:28:00Z</cp:lastPrinted>
  <dcterms:created xsi:type="dcterms:W3CDTF">2016-06-29T14:11:00Z</dcterms:created>
  <dcterms:modified xsi:type="dcterms:W3CDTF">2016-06-29T14:11:00Z</dcterms:modified>
</cp:coreProperties>
</file>