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C906B1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AB526B">
              <w:t>8</w:t>
            </w:r>
            <w:r w:rsidR="00C906B1">
              <w:t>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79FD43C" wp14:editId="199DAE62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B526B" w:rsidP="00EE2A77">
            <w:pPr>
              <w:spacing w:line="240" w:lineRule="exact"/>
            </w:pPr>
            <w:r>
              <w:t>2</w:t>
            </w:r>
            <w:r w:rsidR="008D21FF">
              <w:t>9</w:t>
            </w:r>
            <w:r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2B7A4E">
        <w:t>Belarus</w:t>
      </w:r>
      <w:proofErr w:type="gramStart"/>
      <w:r w:rsidR="002B7A4E">
        <w:t>,</w:t>
      </w:r>
      <w:proofErr w:type="gramEnd"/>
      <w:r w:rsidR="002B7A4E" w:rsidRPr="00F879A1">
        <w:rPr>
          <w:rStyle w:val="FootnoteReference"/>
          <w:b w:val="0"/>
          <w:vertAlign w:val="baseline"/>
        </w:rPr>
        <w:footnoteReference w:customMarkFollows="1" w:id="2"/>
        <w:t>*</w:t>
      </w:r>
      <w:r w:rsidR="002B7A4E">
        <w:rPr>
          <w:rStyle w:val="FootnoteReference"/>
          <w:b w:val="0"/>
          <w:vertAlign w:val="baseline"/>
        </w:rPr>
        <w:t xml:space="preserve"> </w:t>
      </w:r>
      <w:r w:rsidR="00AB526B">
        <w:t xml:space="preserve">China, </w:t>
      </w:r>
      <w:r w:rsidR="002B7A4E">
        <w:t xml:space="preserve">Iran (Islamic Republic of),* </w:t>
      </w:r>
      <w:r w:rsidR="00AB526B">
        <w:t>Russian Federation</w:t>
      </w:r>
      <w:r w:rsidR="00EA5EC1">
        <w:t>:</w:t>
      </w:r>
      <w:r w:rsidR="00AB526B">
        <w:t xml:space="preserve"> amendment to draft resolution A/HRC/32/L.20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AB526B" w:rsidRPr="00AB526B">
        <w:rPr>
          <w:lang w:val="en-US"/>
        </w:rPr>
        <w:t>The promotion, protection and enjoyment of human rights on the Internet</w:t>
      </w:r>
    </w:p>
    <w:p w:rsidR="007F2E87" w:rsidRPr="00E45BD9" w:rsidRDefault="00D026E1" w:rsidP="00402A2C">
      <w:pPr>
        <w:pStyle w:val="SingleTxtG"/>
        <w:rPr>
          <w:b/>
        </w:rPr>
      </w:pPr>
      <w:r w:rsidRPr="00E45BD9">
        <w:rPr>
          <w:b/>
        </w:rPr>
        <w:t>1.</w:t>
      </w:r>
      <w:r w:rsidRPr="00E45BD9">
        <w:rPr>
          <w:b/>
        </w:rPr>
        <w:tab/>
      </w:r>
      <w:r w:rsidR="00246BEB" w:rsidRPr="00E45BD9">
        <w:rPr>
          <w:b/>
        </w:rPr>
        <w:t>Seventeenth</w:t>
      </w:r>
      <w:r w:rsidR="00AB526B" w:rsidRPr="00E45BD9">
        <w:rPr>
          <w:b/>
        </w:rPr>
        <w:t xml:space="preserve"> </w:t>
      </w:r>
      <w:proofErr w:type="spellStart"/>
      <w:r w:rsidR="00AB526B" w:rsidRPr="00E45BD9">
        <w:rPr>
          <w:b/>
        </w:rPr>
        <w:t>preambular</w:t>
      </w:r>
      <w:proofErr w:type="spellEnd"/>
      <w:r w:rsidR="00AB526B" w:rsidRPr="00E45BD9">
        <w:rPr>
          <w:b/>
        </w:rPr>
        <w:t xml:space="preserve"> paragraph</w:t>
      </w:r>
    </w:p>
    <w:p w:rsidR="00F714CA" w:rsidRDefault="007F2E87" w:rsidP="00402A2C">
      <w:pPr>
        <w:pStyle w:val="SingleTxtG"/>
        <w:rPr>
          <w:i/>
        </w:rPr>
      </w:pPr>
      <w:r>
        <w:t>The paragraph</w:t>
      </w:r>
      <w:r w:rsidR="00AB526B">
        <w:t xml:space="preserve"> </w:t>
      </w:r>
      <w:r w:rsidR="00AB526B" w:rsidRPr="00AB526B">
        <w:rPr>
          <w:i/>
        </w:rPr>
        <w:t>should read</w:t>
      </w:r>
    </w:p>
    <w:p w:rsidR="00AB526B" w:rsidRPr="00246BEB" w:rsidRDefault="00AB526B" w:rsidP="00402A2C">
      <w:pPr>
        <w:pStyle w:val="SingleTxtG"/>
        <w:rPr>
          <w:lang w:val="en-US"/>
        </w:rPr>
      </w:pPr>
      <w:r>
        <w:rPr>
          <w:i/>
          <w:lang w:val="en-US"/>
        </w:rPr>
        <w:tab/>
      </w:r>
      <w:r w:rsidR="007F2E87">
        <w:rPr>
          <w:lang w:val="en-US"/>
        </w:rPr>
        <w:t>17.</w:t>
      </w:r>
      <w:r w:rsidR="007F2E87">
        <w:rPr>
          <w:lang w:val="en-US"/>
        </w:rPr>
        <w:tab/>
      </w:r>
      <w:r w:rsidR="00246BEB" w:rsidRPr="00246BEB">
        <w:rPr>
          <w:rFonts w:hint="eastAsia"/>
          <w:i/>
        </w:rPr>
        <w:t>Stressing</w:t>
      </w:r>
      <w:r w:rsidR="00246BEB" w:rsidRPr="00246BEB">
        <w:rPr>
          <w:rFonts w:hint="eastAsia"/>
        </w:rPr>
        <w:t xml:space="preserve"> the importance of applying a </w:t>
      </w:r>
      <w:r w:rsidR="00246BEB" w:rsidRPr="00E45BD9">
        <w:t>comprehensive and integrated</w:t>
      </w:r>
      <w:r w:rsidR="00246BEB" w:rsidRPr="00246BEB">
        <w:rPr>
          <w:rFonts w:hint="eastAsia"/>
        </w:rPr>
        <w:t xml:space="preserve"> </w:t>
      </w:r>
      <w:r w:rsidR="00246BEB" w:rsidRPr="00246BEB">
        <w:t>approach</w:t>
      </w:r>
      <w:r w:rsidR="00246BEB" w:rsidRPr="00246BEB">
        <w:rPr>
          <w:rFonts w:hint="eastAsia"/>
        </w:rPr>
        <w:t xml:space="preserve"> in providing and expanding access to the Internet and for the Internet to be open, accessible and nurtured by multi</w:t>
      </w:r>
      <w:r w:rsidR="007F2E87">
        <w:t>-</w:t>
      </w:r>
      <w:r w:rsidR="00246BEB" w:rsidRPr="00246BEB">
        <w:rPr>
          <w:rFonts w:hint="eastAsia"/>
        </w:rPr>
        <w:t>stakeholder participation,</w:t>
      </w:r>
    </w:p>
    <w:p w:rsidR="007F2E87" w:rsidRPr="00E45BD9" w:rsidRDefault="00D026E1" w:rsidP="00402A2C">
      <w:pPr>
        <w:pStyle w:val="SingleTxtG"/>
        <w:rPr>
          <w:b/>
          <w:lang w:val="en-US"/>
        </w:rPr>
      </w:pPr>
      <w:r w:rsidRPr="00E45BD9">
        <w:rPr>
          <w:b/>
          <w:lang w:val="en-US"/>
        </w:rPr>
        <w:t>2.</w:t>
      </w:r>
      <w:r w:rsidRPr="00E45BD9">
        <w:rPr>
          <w:b/>
          <w:lang w:val="en-US"/>
        </w:rPr>
        <w:tab/>
        <w:t xml:space="preserve">Paragraph </w:t>
      </w:r>
      <w:r w:rsidR="00246BEB" w:rsidRPr="00E45BD9">
        <w:rPr>
          <w:b/>
          <w:lang w:val="en-US"/>
        </w:rPr>
        <w:t>5</w:t>
      </w:r>
      <w:r w:rsidRPr="00E45BD9">
        <w:rPr>
          <w:b/>
          <w:lang w:val="en-US"/>
        </w:rPr>
        <w:t xml:space="preserve"> </w:t>
      </w:r>
    </w:p>
    <w:p w:rsidR="00D026E1" w:rsidRDefault="007F2E87" w:rsidP="00402A2C">
      <w:pPr>
        <w:pStyle w:val="SingleTxtG"/>
        <w:rPr>
          <w:i/>
          <w:lang w:val="en-US"/>
        </w:rPr>
      </w:pPr>
      <w:r>
        <w:rPr>
          <w:lang w:val="en-US"/>
        </w:rPr>
        <w:t xml:space="preserve">The paragraph </w:t>
      </w:r>
      <w:r w:rsidR="00D026E1" w:rsidRPr="00D026E1">
        <w:rPr>
          <w:i/>
          <w:lang w:val="en-US"/>
        </w:rPr>
        <w:t>should read</w:t>
      </w:r>
    </w:p>
    <w:p w:rsidR="00246BEB" w:rsidRPr="00246BEB" w:rsidRDefault="00D026E1" w:rsidP="00246BEB">
      <w:pPr>
        <w:pStyle w:val="SingleTxtG"/>
      </w:pPr>
      <w:r>
        <w:rPr>
          <w:i/>
          <w:lang w:val="en-US"/>
        </w:rPr>
        <w:tab/>
      </w:r>
      <w:r w:rsidR="007F2E87" w:rsidRPr="00E45BD9">
        <w:rPr>
          <w:lang w:val="en-US"/>
        </w:rPr>
        <w:t>5.</w:t>
      </w:r>
      <w:r w:rsidR="007F2E87">
        <w:rPr>
          <w:i/>
          <w:lang w:val="en-US"/>
        </w:rPr>
        <w:tab/>
      </w:r>
      <w:r w:rsidR="00246BEB" w:rsidRPr="00246BEB">
        <w:rPr>
          <w:rFonts w:hint="eastAsia"/>
          <w:i/>
        </w:rPr>
        <w:t>Affirms also</w:t>
      </w:r>
      <w:r w:rsidR="00246BEB" w:rsidRPr="00246BEB">
        <w:rPr>
          <w:rFonts w:hint="eastAsia"/>
        </w:rPr>
        <w:t xml:space="preserve"> the importance of applying a </w:t>
      </w:r>
      <w:r w:rsidR="00246BEB" w:rsidRPr="00E45BD9">
        <w:t>com</w:t>
      </w:r>
      <w:bookmarkStart w:id="0" w:name="_GoBack"/>
      <w:bookmarkEnd w:id="0"/>
      <w:r w:rsidR="00246BEB" w:rsidRPr="00E45BD9">
        <w:t>prehensive and integrated</w:t>
      </w:r>
      <w:r w:rsidR="00246BEB" w:rsidRPr="00246BEB">
        <w:rPr>
          <w:rFonts w:hint="eastAsia"/>
        </w:rPr>
        <w:t xml:space="preserve"> </w:t>
      </w:r>
      <w:r w:rsidR="00246BEB" w:rsidRPr="00246BEB">
        <w:t>approach</w:t>
      </w:r>
      <w:r w:rsidR="00246BEB" w:rsidRPr="00246BEB">
        <w:rPr>
          <w:rFonts w:hint="eastAsia"/>
        </w:rPr>
        <w:t xml:space="preserve"> in providing and in expanding access to </w:t>
      </w:r>
      <w:r w:rsidR="007F2E87">
        <w:t xml:space="preserve">the </w:t>
      </w:r>
      <w:r w:rsidR="00246BEB" w:rsidRPr="00246BEB">
        <w:rPr>
          <w:rFonts w:hint="eastAsia"/>
        </w:rPr>
        <w:t>Internet</w:t>
      </w:r>
      <w:r w:rsidR="007F2E87">
        <w:t>,</w:t>
      </w:r>
      <w:r w:rsidR="00246BEB" w:rsidRPr="00246BEB">
        <w:rPr>
          <w:rFonts w:hint="eastAsia"/>
        </w:rPr>
        <w:t xml:space="preserve"> and requests all States to make efforts to bridge the many forms of digital divides;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1F" w:rsidRDefault="0072671F"/>
  </w:endnote>
  <w:endnote w:type="continuationSeparator" w:id="0">
    <w:p w:rsidR="0072671F" w:rsidRDefault="0072671F"/>
  </w:endnote>
  <w:endnote w:type="continuationNotice" w:id="1">
    <w:p w:rsidR="0072671F" w:rsidRDefault="00726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D96400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FC" w:rsidRDefault="00C57CFC" w:rsidP="00C57CFC">
    <w:pPr>
      <w:pStyle w:val="Footer"/>
    </w:pPr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7CFC" w:rsidRDefault="00C57CFC" w:rsidP="00C57CFC">
    <w:pPr>
      <w:pStyle w:val="Footer"/>
      <w:ind w:right="1134"/>
      <w:rPr>
        <w:sz w:val="20"/>
      </w:rPr>
    </w:pPr>
    <w:r>
      <w:rPr>
        <w:sz w:val="20"/>
      </w:rPr>
      <w:t>GE.16-11140(E)</w:t>
    </w:r>
  </w:p>
  <w:p w:rsidR="00C57CFC" w:rsidRPr="00C57CFC" w:rsidRDefault="00C57CFC" w:rsidP="00C57CF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8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8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1F" w:rsidRPr="000B175B" w:rsidRDefault="007267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671F" w:rsidRPr="00FC68B7" w:rsidRDefault="007267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671F" w:rsidRDefault="0072671F"/>
  </w:footnote>
  <w:footnote w:id="2">
    <w:p w:rsidR="002B7A4E" w:rsidRPr="009B04DE" w:rsidRDefault="002B7A4E" w:rsidP="002B7A4E">
      <w:pPr>
        <w:pStyle w:val="FootnoteText"/>
      </w:pPr>
      <w:r w:rsidRPr="009B04DE">
        <w:rPr>
          <w:rStyle w:val="FootnoteReference"/>
        </w:rPr>
        <w:tab/>
      </w:r>
      <w:r w:rsidRPr="00F879A1">
        <w:rPr>
          <w:rStyle w:val="FootnoteReference"/>
          <w:vertAlign w:val="baseline"/>
        </w:rPr>
        <w:t>*</w:t>
      </w:r>
      <w:r w:rsidRPr="00F879A1">
        <w:rPr>
          <w:rStyle w:val="FootnoteReference"/>
          <w:vertAlign w:val="baseline"/>
        </w:rPr>
        <w:tab/>
      </w:r>
      <w:r w:rsidRPr="00F879A1"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B7245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08F7"/>
    <w:rsid w:val="002410DD"/>
    <w:rsid w:val="00241466"/>
    <w:rsid w:val="00246BEB"/>
    <w:rsid w:val="00253D58"/>
    <w:rsid w:val="0027725F"/>
    <w:rsid w:val="0028185A"/>
    <w:rsid w:val="002B7A4E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1E8F"/>
    <w:rsid w:val="005261E5"/>
    <w:rsid w:val="00536472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5F62BE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32FA"/>
    <w:rsid w:val="0070635F"/>
    <w:rsid w:val="007065EB"/>
    <w:rsid w:val="0071701A"/>
    <w:rsid w:val="00720183"/>
    <w:rsid w:val="0072632A"/>
    <w:rsid w:val="0072671F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2E87"/>
    <w:rsid w:val="007F6611"/>
    <w:rsid w:val="008155C3"/>
    <w:rsid w:val="008175E9"/>
    <w:rsid w:val="0082243E"/>
    <w:rsid w:val="008242D7"/>
    <w:rsid w:val="008402E9"/>
    <w:rsid w:val="0085152B"/>
    <w:rsid w:val="00856CD2"/>
    <w:rsid w:val="00861BC6"/>
    <w:rsid w:val="00871FD5"/>
    <w:rsid w:val="008979B1"/>
    <w:rsid w:val="008A6B25"/>
    <w:rsid w:val="008A6C4F"/>
    <w:rsid w:val="008C1E4D"/>
    <w:rsid w:val="008D21FF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76CB1"/>
    <w:rsid w:val="00A879A4"/>
    <w:rsid w:val="00A87E95"/>
    <w:rsid w:val="00A92E29"/>
    <w:rsid w:val="00AB3CE4"/>
    <w:rsid w:val="00AB526B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7CFC"/>
    <w:rsid w:val="00C62C58"/>
    <w:rsid w:val="00C64458"/>
    <w:rsid w:val="00C745C3"/>
    <w:rsid w:val="00C86EEF"/>
    <w:rsid w:val="00C906B1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026E1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6400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45B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5904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876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1611140</dc:title>
  <dc:subject>A/HRC/32/L.87</dc:subject>
  <dc:creator>Kiatsurayanon</dc:creator>
  <cp:keywords/>
  <dc:description/>
  <cp:lastModifiedBy>Gatmaytan</cp:lastModifiedBy>
  <cp:revision>2</cp:revision>
  <cp:lastPrinted>2016-06-29T08:44:00Z</cp:lastPrinted>
  <dcterms:created xsi:type="dcterms:W3CDTF">2016-06-29T14:48:00Z</dcterms:created>
  <dcterms:modified xsi:type="dcterms:W3CDTF">2016-06-29T14:48:00Z</dcterms:modified>
</cp:coreProperties>
</file>