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06CD" w:rsidP="000912C2">
            <w:pPr>
              <w:jc w:val="right"/>
            </w:pPr>
            <w:r w:rsidRPr="00EE06CD">
              <w:rPr>
                <w:sz w:val="40"/>
              </w:rPr>
              <w:t>A</w:t>
            </w:r>
            <w:r>
              <w:t>/HRC/3</w:t>
            </w:r>
            <w:r w:rsidR="00625FA2">
              <w:t>9</w:t>
            </w:r>
            <w:r>
              <w:t>/L.</w:t>
            </w:r>
            <w:r w:rsidR="00A94F46">
              <w:t>14</w:t>
            </w:r>
            <w:r w:rsidR="00920713">
              <w:t>/Rev.1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AF408D" w:rsidP="0056262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3740" cy="58801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  <w:p w:rsidR="00CE50E3" w:rsidRPr="00B3317B" w:rsidRDefault="00CE50E3" w:rsidP="00D022B2">
            <w:pPr>
              <w:rPr>
                <w:b/>
                <w:sz w:val="40"/>
                <w:szCs w:val="4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EE06CD" w:rsidP="00EE06CD">
            <w:pPr>
              <w:spacing w:before="240" w:line="240" w:lineRule="exact"/>
            </w:pPr>
            <w:r>
              <w:t xml:space="preserve">Distr.: </w:t>
            </w:r>
            <w:r w:rsidR="002929B6">
              <w:t>Limited</w:t>
            </w:r>
          </w:p>
          <w:p w:rsidR="00EE06CD" w:rsidRDefault="00A94F46" w:rsidP="00B9437D">
            <w:pPr>
              <w:spacing w:line="240" w:lineRule="exact"/>
            </w:pPr>
            <w:r>
              <w:t>2</w:t>
            </w:r>
            <w:r w:rsidR="00742657">
              <w:t>6</w:t>
            </w:r>
            <w:r w:rsidR="00EE06CD">
              <w:t xml:space="preserve"> </w:t>
            </w:r>
            <w:r w:rsidR="00625FA2">
              <w:t>September</w:t>
            </w:r>
            <w:r w:rsidR="00EE06CD">
              <w:t xml:space="preserve"> 2018</w:t>
            </w:r>
          </w:p>
          <w:p w:rsidR="00EE06CD" w:rsidRDefault="00EE06CD" w:rsidP="00EE06CD">
            <w:pPr>
              <w:spacing w:line="240" w:lineRule="exact"/>
            </w:pPr>
          </w:p>
          <w:p w:rsidR="00EE06CD" w:rsidRDefault="00EE06CD" w:rsidP="00EE06CD">
            <w:pPr>
              <w:spacing w:line="240" w:lineRule="exact"/>
            </w:pPr>
            <w:r>
              <w:t>Original: English</w:t>
            </w:r>
          </w:p>
        </w:tc>
      </w:tr>
    </w:tbl>
    <w:p w:rsidR="00EE06CD" w:rsidRPr="00EE06CD" w:rsidRDefault="00EE06CD" w:rsidP="00EE06CD">
      <w:pPr>
        <w:spacing w:before="120"/>
        <w:rPr>
          <w:b/>
          <w:sz w:val="24"/>
          <w:szCs w:val="24"/>
        </w:rPr>
      </w:pPr>
      <w:r w:rsidRPr="00EE06CD">
        <w:rPr>
          <w:b/>
          <w:sz w:val="24"/>
          <w:szCs w:val="24"/>
        </w:rPr>
        <w:t>Human Rights Council</w:t>
      </w:r>
    </w:p>
    <w:p w:rsidR="00EE06CD" w:rsidRPr="00EE06CD" w:rsidRDefault="00EB203D" w:rsidP="00EE06CD">
      <w:pPr>
        <w:rPr>
          <w:b/>
        </w:rPr>
      </w:pPr>
      <w:r>
        <w:rPr>
          <w:b/>
        </w:rPr>
        <w:t>Thirty-nin</w:t>
      </w:r>
      <w:r w:rsidR="000912C2">
        <w:rPr>
          <w:b/>
        </w:rPr>
        <w:t>th</w:t>
      </w:r>
      <w:r w:rsidR="00EE06CD" w:rsidRPr="00EE06CD">
        <w:rPr>
          <w:b/>
        </w:rPr>
        <w:t xml:space="preserve"> session</w:t>
      </w:r>
    </w:p>
    <w:p w:rsidR="00EE06CD" w:rsidRPr="00EE06CD" w:rsidRDefault="00625FA2" w:rsidP="00EE06CD">
      <w:r>
        <w:t>10–28 September</w:t>
      </w:r>
      <w:r w:rsidR="00BC03B3">
        <w:t xml:space="preserve"> </w:t>
      </w:r>
      <w:r w:rsidR="00EE06CD">
        <w:t>2018</w:t>
      </w:r>
    </w:p>
    <w:p w:rsidR="00EE06CD" w:rsidRPr="00EE06CD" w:rsidRDefault="00EE06CD" w:rsidP="00EE06CD">
      <w:r w:rsidRPr="00EE06CD">
        <w:t>Agenda item 3</w:t>
      </w:r>
    </w:p>
    <w:p w:rsidR="00EE06CD" w:rsidRPr="00EE06CD" w:rsidRDefault="00EE06CD" w:rsidP="00EE06CD">
      <w:pPr>
        <w:rPr>
          <w:b/>
        </w:rPr>
      </w:pPr>
      <w:r w:rsidRPr="00EE06CD">
        <w:rPr>
          <w:b/>
        </w:rPr>
        <w:t>Promotion and protection of all human rights, civil,</w:t>
      </w:r>
      <w:r w:rsidRPr="00EE06CD">
        <w:rPr>
          <w:b/>
        </w:rPr>
        <w:br/>
        <w:t>political, economic, social and cultural rights,</w:t>
      </w:r>
      <w:r w:rsidRPr="00EE06CD">
        <w:rPr>
          <w:b/>
        </w:rPr>
        <w:br/>
        <w:t>including the right to development</w:t>
      </w:r>
    </w:p>
    <w:p w:rsidR="00EE06CD" w:rsidRPr="00EE06CD" w:rsidRDefault="00EE06CD" w:rsidP="00EE06CD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EE06CD">
        <w:rPr>
          <w:b/>
        </w:rPr>
        <w:tab/>
      </w:r>
      <w:r w:rsidRPr="00EE06CD">
        <w:rPr>
          <w:b/>
        </w:rPr>
        <w:tab/>
      </w:r>
      <w:r w:rsidR="00A94F46">
        <w:rPr>
          <w:b/>
        </w:rPr>
        <w:t xml:space="preserve">Albania,* </w:t>
      </w:r>
      <w:r w:rsidR="00920713">
        <w:rPr>
          <w:b/>
        </w:rPr>
        <w:t xml:space="preserve">Algeria,* Armenia,* </w:t>
      </w:r>
      <w:r w:rsidR="00A94F46">
        <w:rPr>
          <w:b/>
        </w:rPr>
        <w:t xml:space="preserve">Australia, </w:t>
      </w:r>
      <w:r w:rsidR="007D180C">
        <w:rPr>
          <w:b/>
        </w:rPr>
        <w:t xml:space="preserve">Austria,* </w:t>
      </w:r>
      <w:r w:rsidR="00A94F46">
        <w:rPr>
          <w:b/>
        </w:rPr>
        <w:t>Belgium, Botswana,</w:t>
      </w:r>
      <w:r w:rsidR="00A94F46" w:rsidRPr="00A94F46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 w:rsidR="00A94F46">
        <w:rPr>
          <w:b/>
        </w:rPr>
        <w:t xml:space="preserve"> </w:t>
      </w:r>
      <w:r w:rsidR="007D180C">
        <w:rPr>
          <w:b/>
        </w:rPr>
        <w:t xml:space="preserve">Bulgaria,* </w:t>
      </w:r>
      <w:r w:rsidR="00A94F46">
        <w:rPr>
          <w:b/>
        </w:rPr>
        <w:t>Croatia, Cyprus,* Czechia,* Denmark,*</w:t>
      </w:r>
      <w:r w:rsidR="007D180C">
        <w:rPr>
          <w:b/>
        </w:rPr>
        <w:t xml:space="preserve"> </w:t>
      </w:r>
      <w:r w:rsidR="004E3899">
        <w:rPr>
          <w:b/>
        </w:rPr>
        <w:t xml:space="preserve">Estonia,* </w:t>
      </w:r>
      <w:r w:rsidR="007D180C">
        <w:rPr>
          <w:b/>
        </w:rPr>
        <w:t>Finland,</w:t>
      </w:r>
      <w:r w:rsidR="0063316A">
        <w:rPr>
          <w:b/>
        </w:rPr>
        <w:t>*</w:t>
      </w:r>
      <w:r w:rsidR="007D180C">
        <w:rPr>
          <w:b/>
        </w:rPr>
        <w:t xml:space="preserve"> France,*</w:t>
      </w:r>
      <w:r w:rsidR="00A94F46">
        <w:rPr>
          <w:b/>
        </w:rPr>
        <w:t xml:space="preserve"> Germany, </w:t>
      </w:r>
      <w:r w:rsidR="004E3899">
        <w:rPr>
          <w:b/>
        </w:rPr>
        <w:t xml:space="preserve">Greece,* </w:t>
      </w:r>
      <w:r w:rsidR="00920713">
        <w:rPr>
          <w:b/>
        </w:rPr>
        <w:t xml:space="preserve">Haiti,* </w:t>
      </w:r>
      <w:r w:rsidR="00A94F46">
        <w:rPr>
          <w:b/>
        </w:rPr>
        <w:t>Honduras,*</w:t>
      </w:r>
      <w:r w:rsidR="007D180C">
        <w:rPr>
          <w:b/>
        </w:rPr>
        <w:t xml:space="preserve"> </w:t>
      </w:r>
      <w:r w:rsidR="00920713">
        <w:rPr>
          <w:b/>
        </w:rPr>
        <w:t xml:space="preserve">Hungary, </w:t>
      </w:r>
      <w:r w:rsidR="00A94F46">
        <w:rPr>
          <w:b/>
        </w:rPr>
        <w:t xml:space="preserve">Iceland, </w:t>
      </w:r>
      <w:r w:rsidR="007D180C">
        <w:rPr>
          <w:b/>
        </w:rPr>
        <w:t xml:space="preserve">Ireland,* </w:t>
      </w:r>
      <w:r w:rsidR="004E3899">
        <w:rPr>
          <w:b/>
        </w:rPr>
        <w:t xml:space="preserve">Italy,* Latvia,* </w:t>
      </w:r>
      <w:r w:rsidR="00A94F46">
        <w:rPr>
          <w:b/>
        </w:rPr>
        <w:t xml:space="preserve">Lithuania,* Luxembourg,* </w:t>
      </w:r>
      <w:r w:rsidR="007D180C">
        <w:rPr>
          <w:b/>
        </w:rPr>
        <w:t xml:space="preserve">Malta,* </w:t>
      </w:r>
      <w:r w:rsidR="00A94F46">
        <w:rPr>
          <w:b/>
        </w:rPr>
        <w:t xml:space="preserve">Mexico, Netherlands,* </w:t>
      </w:r>
      <w:r w:rsidR="007D180C">
        <w:rPr>
          <w:b/>
        </w:rPr>
        <w:t xml:space="preserve">New Zealand,* </w:t>
      </w:r>
      <w:r w:rsidR="00A94F46">
        <w:rPr>
          <w:b/>
        </w:rPr>
        <w:t xml:space="preserve">Norway,* </w:t>
      </w:r>
      <w:r w:rsidR="007D180C">
        <w:rPr>
          <w:b/>
        </w:rPr>
        <w:t xml:space="preserve">Paraguay,* </w:t>
      </w:r>
      <w:r w:rsidR="00A94F46">
        <w:rPr>
          <w:b/>
        </w:rPr>
        <w:t xml:space="preserve">Peru, </w:t>
      </w:r>
      <w:r w:rsidR="007D180C">
        <w:rPr>
          <w:b/>
        </w:rPr>
        <w:t xml:space="preserve">Poland,* Portugal,* </w:t>
      </w:r>
      <w:r w:rsidR="00920713">
        <w:rPr>
          <w:b/>
        </w:rPr>
        <w:t xml:space="preserve">Republic of Moldova,* </w:t>
      </w:r>
      <w:r w:rsidR="007D180C">
        <w:rPr>
          <w:b/>
        </w:rPr>
        <w:t xml:space="preserve">Romania,* </w:t>
      </w:r>
      <w:r w:rsidR="004E3899">
        <w:rPr>
          <w:b/>
        </w:rPr>
        <w:t xml:space="preserve">Serbia,* </w:t>
      </w:r>
      <w:r w:rsidR="007D180C">
        <w:rPr>
          <w:b/>
        </w:rPr>
        <w:t xml:space="preserve">Slovakia, Slovenia, Spain, Sweden,* </w:t>
      </w:r>
      <w:r w:rsidR="00A94F46">
        <w:rPr>
          <w:b/>
        </w:rPr>
        <w:t xml:space="preserve">the former Yugoslav Republic of Macedonia,* </w:t>
      </w:r>
      <w:r w:rsidR="007D180C">
        <w:rPr>
          <w:b/>
        </w:rPr>
        <w:t xml:space="preserve">Tunisia, </w:t>
      </w:r>
      <w:r w:rsidR="00920713">
        <w:rPr>
          <w:b/>
        </w:rPr>
        <w:t xml:space="preserve">Turkey,* </w:t>
      </w:r>
      <w:r w:rsidR="007224A2">
        <w:rPr>
          <w:b/>
        </w:rPr>
        <w:t>Ukraine</w:t>
      </w:r>
      <w:r w:rsidR="007D180C">
        <w:rPr>
          <w:b/>
        </w:rPr>
        <w:t>, United Kingdom of Great Britain and Northern Ireland</w:t>
      </w:r>
      <w:r w:rsidRPr="00EE06CD">
        <w:rPr>
          <w:b/>
        </w:rPr>
        <w:t>: draft resolution</w:t>
      </w:r>
    </w:p>
    <w:p w:rsidR="00EE06CD" w:rsidRPr="00EE06CD" w:rsidRDefault="00EE06CD" w:rsidP="00EE06CD">
      <w:pPr>
        <w:keepNext/>
        <w:keepLines/>
        <w:spacing w:before="360" w:after="240" w:line="270" w:lineRule="exact"/>
        <w:ind w:left="1843" w:right="1134" w:hanging="709"/>
        <w:rPr>
          <w:b/>
          <w:sz w:val="24"/>
        </w:rPr>
      </w:pPr>
      <w:r w:rsidRPr="00EE06CD">
        <w:rPr>
          <w:b/>
          <w:sz w:val="24"/>
        </w:rPr>
        <w:t>3</w:t>
      </w:r>
      <w:r w:rsidR="00625FA2">
        <w:rPr>
          <w:b/>
          <w:sz w:val="24"/>
        </w:rPr>
        <w:t>9</w:t>
      </w:r>
      <w:r w:rsidRPr="00EE06CD">
        <w:rPr>
          <w:b/>
          <w:sz w:val="24"/>
        </w:rPr>
        <w:t>/…</w:t>
      </w:r>
      <w:r w:rsidRPr="00EE06CD">
        <w:rPr>
          <w:b/>
          <w:sz w:val="24"/>
        </w:rPr>
        <w:tab/>
      </w:r>
      <w:r w:rsidR="00A94F46" w:rsidRPr="00A94F46">
        <w:rPr>
          <w:b/>
          <w:bCs/>
          <w:iCs/>
          <w:sz w:val="24"/>
        </w:rPr>
        <w:t>Equal participation in political and public affairs</w:t>
      </w:r>
    </w:p>
    <w:p w:rsidR="00EE06CD" w:rsidRPr="00EE06CD" w:rsidRDefault="00920713" w:rsidP="00505B51">
      <w:pPr>
        <w:spacing w:after="120"/>
        <w:ind w:left="1134" w:right="1134"/>
        <w:jc w:val="both"/>
      </w:pPr>
      <w:r>
        <w:tab/>
      </w:r>
      <w:bookmarkStart w:id="0" w:name="_GoBack"/>
      <w:bookmarkEnd w:id="0"/>
      <w:r w:rsidR="00EE06CD" w:rsidRPr="00EE06CD">
        <w:rPr>
          <w:i/>
        </w:rPr>
        <w:t>The Human Rights Council</w:t>
      </w:r>
      <w:r w:rsidR="00EE06CD" w:rsidRPr="00EE06CD">
        <w:t>,</w:t>
      </w:r>
    </w:p>
    <w:p w:rsidR="00A94F46" w:rsidRPr="00A94F46" w:rsidRDefault="00A94F46" w:rsidP="00A94F46">
      <w:pPr>
        <w:pStyle w:val="SingleTxtG"/>
        <w:ind w:firstLine="567"/>
      </w:pPr>
      <w:r w:rsidRPr="00A94F46">
        <w:rPr>
          <w:i/>
        </w:rPr>
        <w:t xml:space="preserve">Guided </w:t>
      </w:r>
      <w:r w:rsidRPr="00A94F46">
        <w:t>by the Charter of the United Nations and the Universal Declaration of</w:t>
      </w:r>
      <w:r w:rsidR="0098713E">
        <w:t xml:space="preserve"> </w:t>
      </w:r>
      <w:r w:rsidRPr="00A94F46">
        <w:t>Human Rights,</w:t>
      </w:r>
    </w:p>
    <w:p w:rsidR="00A94F46" w:rsidRPr="00A94F46" w:rsidRDefault="00A94F46" w:rsidP="00A94F46">
      <w:pPr>
        <w:pStyle w:val="SingleTxtG"/>
        <w:ind w:firstLine="567"/>
      </w:pPr>
      <w:r w:rsidRPr="00A94F46">
        <w:rPr>
          <w:i/>
        </w:rPr>
        <w:t xml:space="preserve">Recalling </w:t>
      </w:r>
      <w:r w:rsidRPr="00A94F46">
        <w:t>all relevant international human rights treaties, in particular the</w:t>
      </w:r>
      <w:r w:rsidR="0098713E">
        <w:t xml:space="preserve"> </w:t>
      </w:r>
      <w:r w:rsidRPr="00A94F46">
        <w:t>International Covenant on Civil and Political Rights and the International Covenant on Economic, Social and Cultural Rights,</w:t>
      </w:r>
    </w:p>
    <w:p w:rsidR="00A94F46" w:rsidRPr="00A94F46" w:rsidRDefault="00A94F46" w:rsidP="00A94F46">
      <w:pPr>
        <w:pStyle w:val="SingleTxtG"/>
        <w:ind w:firstLine="567"/>
      </w:pPr>
      <w:r w:rsidRPr="00A94F46">
        <w:rPr>
          <w:i/>
        </w:rPr>
        <w:t>Recalling also</w:t>
      </w:r>
      <w:r w:rsidRPr="00A94F46">
        <w:t xml:space="preserve"> all relevant General Assembly and Huma</w:t>
      </w:r>
      <w:r>
        <w:t xml:space="preserve">n Rights Council resolutions on </w:t>
      </w:r>
      <w:r w:rsidRPr="00A94F46">
        <w:t>participation in political and public affairs, in particular Council resolutions 24/8</w:t>
      </w:r>
      <w:r>
        <w:t xml:space="preserve"> </w:t>
      </w:r>
      <w:r w:rsidRPr="00A94F46">
        <w:t>of</w:t>
      </w:r>
      <w:r>
        <w:t xml:space="preserve"> </w:t>
      </w:r>
      <w:r w:rsidRPr="00A94F46">
        <w:t>26</w:t>
      </w:r>
      <w:r>
        <w:t xml:space="preserve"> </w:t>
      </w:r>
      <w:r w:rsidRPr="00A94F46">
        <w:t>September 2013</w:t>
      </w:r>
      <w:r w:rsidR="00450157">
        <w:t>,</w:t>
      </w:r>
      <w:r w:rsidRPr="00A94F46">
        <w:t xml:space="preserve"> on equal political participation, </w:t>
      </w:r>
      <w:r w:rsidR="00450157">
        <w:t xml:space="preserve">and </w:t>
      </w:r>
      <w:r w:rsidRPr="00A94F46">
        <w:t>27/24 of</w:t>
      </w:r>
      <w:r>
        <w:t xml:space="preserve"> </w:t>
      </w:r>
      <w:r w:rsidRPr="00A94F46">
        <w:t xml:space="preserve">26 September 2014, </w:t>
      </w:r>
      <w:r>
        <w:t xml:space="preserve">30/9 </w:t>
      </w:r>
      <w:r w:rsidRPr="00A94F46">
        <w:t>of</w:t>
      </w:r>
      <w:r>
        <w:t xml:space="preserve"> 1 </w:t>
      </w:r>
      <w:r w:rsidRPr="00A94F46">
        <w:t>October 2015 and 33/22 of 30 September 2016,</w:t>
      </w:r>
    </w:p>
    <w:p w:rsidR="00A94F46" w:rsidRPr="00A94F46" w:rsidRDefault="00A94F46" w:rsidP="00A94F46">
      <w:pPr>
        <w:pStyle w:val="SingleTxtG"/>
        <w:ind w:firstLine="567"/>
      </w:pPr>
      <w:r w:rsidRPr="00A94F46">
        <w:rPr>
          <w:i/>
        </w:rPr>
        <w:t>Emphasizing</w:t>
      </w:r>
      <w:r w:rsidRPr="00A94F46">
        <w:t xml:space="preserve"> the critical importance of equal and effective participation in</w:t>
      </w:r>
      <w:r>
        <w:t xml:space="preserve"> </w:t>
      </w:r>
      <w:r w:rsidRPr="00A94F46">
        <w:t>political and public affairs for democracy, the rule of law, social inclusion, economic development and advancing gender equality and empowerment of women and girls, as well as for</w:t>
      </w:r>
      <w:r>
        <w:t xml:space="preserve"> </w:t>
      </w:r>
      <w:r w:rsidRPr="00A94F46">
        <w:t>the</w:t>
      </w:r>
      <w:r>
        <w:t xml:space="preserve"> </w:t>
      </w:r>
      <w:r w:rsidRPr="00A94F46">
        <w:t>realization of all human rights and fundamental freedoms,</w:t>
      </w:r>
    </w:p>
    <w:p w:rsidR="00A94F46" w:rsidRPr="00A94F46" w:rsidRDefault="00A94F46" w:rsidP="00A94F46">
      <w:pPr>
        <w:pStyle w:val="SingleTxtG"/>
        <w:ind w:firstLine="567"/>
      </w:pPr>
      <w:r w:rsidRPr="00A94F46">
        <w:rPr>
          <w:i/>
        </w:rPr>
        <w:t>Welcoming</w:t>
      </w:r>
      <w:r w:rsidRPr="00A94F46">
        <w:t xml:space="preserve"> the contributions of Member States and other stakeholders to the drafti</w:t>
      </w:r>
      <w:r>
        <w:t xml:space="preserve">ng of </w:t>
      </w:r>
      <w:r w:rsidRPr="00A94F46">
        <w:t>the</w:t>
      </w:r>
      <w:r>
        <w:t xml:space="preserve"> </w:t>
      </w:r>
      <w:r w:rsidRPr="00A94F46">
        <w:t xml:space="preserve">guidelines on </w:t>
      </w:r>
      <w:r w:rsidR="00EF6A40">
        <w:t xml:space="preserve">the </w:t>
      </w:r>
      <w:r w:rsidRPr="00A94F46">
        <w:t>effective implementation of the right to participate in public affairs, both</w:t>
      </w:r>
      <w:r>
        <w:t xml:space="preserve"> </w:t>
      </w:r>
      <w:r w:rsidRPr="00A94F46">
        <w:t>through their written submissions and their participation in regional consultations,</w:t>
      </w:r>
    </w:p>
    <w:p w:rsidR="00A94F46" w:rsidRDefault="008B785A">
      <w:pPr>
        <w:pStyle w:val="SingleTxtG"/>
        <w:ind w:firstLine="567"/>
      </w:pPr>
      <w:r>
        <w:rPr>
          <w:i/>
        </w:rPr>
        <w:t xml:space="preserve">Acknowledging </w:t>
      </w:r>
      <w:r w:rsidRPr="00437ED1">
        <w:t>the</w:t>
      </w:r>
      <w:r w:rsidR="00B60BAE">
        <w:t xml:space="preserve"> work</w:t>
      </w:r>
      <w:r w:rsidRPr="00437ED1">
        <w:t xml:space="preserve"> of the </w:t>
      </w:r>
      <w:r w:rsidR="00BA3C2A">
        <w:t>Office of the United Nations High Commissioner for Human Rights</w:t>
      </w:r>
      <w:r w:rsidRPr="00437ED1">
        <w:t xml:space="preserve"> </w:t>
      </w:r>
      <w:r w:rsidR="00B50CAE">
        <w:t>in preparing</w:t>
      </w:r>
      <w:r w:rsidRPr="00437ED1">
        <w:t xml:space="preserve"> </w:t>
      </w:r>
      <w:r w:rsidR="00A94F46" w:rsidRPr="00A94F46">
        <w:t xml:space="preserve">the </w:t>
      </w:r>
      <w:r>
        <w:t xml:space="preserve">draft </w:t>
      </w:r>
      <w:r w:rsidR="00A94F46" w:rsidRPr="00A94F46">
        <w:t xml:space="preserve">guidelines on </w:t>
      </w:r>
      <w:r w:rsidR="00EF6A40">
        <w:t xml:space="preserve">the </w:t>
      </w:r>
      <w:r w:rsidR="00A94F46" w:rsidRPr="00A94F46">
        <w:t xml:space="preserve">effective implementation of the right </w:t>
      </w:r>
      <w:r w:rsidR="00A94F46" w:rsidRPr="00A94F46">
        <w:lastRenderedPageBreak/>
        <w:t>to participate in public affairs</w:t>
      </w:r>
      <w:r w:rsidR="003B608E">
        <w:t>,</w:t>
      </w:r>
      <w:r w:rsidR="003B608E">
        <w:rPr>
          <w:rStyle w:val="FootnoteReference"/>
        </w:rPr>
        <w:footnoteReference w:id="3"/>
      </w:r>
      <w:r w:rsidR="00A94F46" w:rsidRPr="00A94F46">
        <w:t xml:space="preserve"> presented to the Human Rights Council by the Office of the High Commissioner</w:t>
      </w:r>
      <w:r>
        <w:t xml:space="preserve">, and taking note with interest of </w:t>
      </w:r>
      <w:r w:rsidR="00EF6A40">
        <w:t>the</w:t>
      </w:r>
      <w:r>
        <w:t xml:space="preserve"> draft</w:t>
      </w:r>
      <w:r w:rsidR="00EF6A40">
        <w:t xml:space="preserve"> guidelines,</w:t>
      </w:r>
    </w:p>
    <w:p w:rsidR="008B785A" w:rsidRPr="00A94F46" w:rsidRDefault="008B785A">
      <w:pPr>
        <w:pStyle w:val="SingleTxtG"/>
        <w:ind w:firstLine="567"/>
      </w:pPr>
      <w:r>
        <w:t xml:space="preserve">1. </w:t>
      </w:r>
      <w:r w:rsidR="00EF6A40">
        <w:tab/>
      </w:r>
      <w:proofErr w:type="gramStart"/>
      <w:r w:rsidRPr="00D022B2">
        <w:rPr>
          <w:i/>
        </w:rPr>
        <w:t>Presents</w:t>
      </w:r>
      <w:proofErr w:type="gramEnd"/>
      <w:r>
        <w:t xml:space="preserve"> the</w:t>
      </w:r>
      <w:r w:rsidR="00B9437D">
        <w:t>se</w:t>
      </w:r>
      <w:r w:rsidR="00EF6A40">
        <w:t xml:space="preserve"> </w:t>
      </w:r>
      <w:r>
        <w:t>guidelines as a set of</w:t>
      </w:r>
      <w:r w:rsidR="00B50CAE">
        <w:t xml:space="preserve"> </w:t>
      </w:r>
      <w:r>
        <w:t>orientations for States, as well as</w:t>
      </w:r>
      <w:r w:rsidR="00EF6A40">
        <w:t xml:space="preserve"> for</w:t>
      </w:r>
      <w:r>
        <w:t xml:space="preserve">, where appropriate, other relevant stakeholders </w:t>
      </w:r>
      <w:r w:rsidR="00755262">
        <w:t>in relation to</w:t>
      </w:r>
      <w:r>
        <w:t xml:space="preserve"> </w:t>
      </w:r>
      <w:r w:rsidR="00EF6A40">
        <w:t xml:space="preserve">the </w:t>
      </w:r>
      <w:r>
        <w:t>effective implementation of the right to participate in public affairs;</w:t>
      </w:r>
    </w:p>
    <w:p w:rsidR="00A94F46" w:rsidRPr="00A94F46" w:rsidRDefault="00A94F46">
      <w:pPr>
        <w:pStyle w:val="SingleTxtG"/>
        <w:ind w:firstLine="567"/>
      </w:pPr>
      <w:r>
        <w:t>2.</w:t>
      </w:r>
      <w:r>
        <w:tab/>
      </w:r>
      <w:r w:rsidRPr="00A94F46">
        <w:rPr>
          <w:i/>
        </w:rPr>
        <w:t>Requests</w:t>
      </w:r>
      <w:r w:rsidRPr="00A94F46">
        <w:t xml:space="preserve"> the Office of the </w:t>
      </w:r>
      <w:r w:rsidR="00EF6A40">
        <w:t xml:space="preserve">United Nations </w:t>
      </w:r>
      <w:r w:rsidRPr="00A94F46">
        <w:t>High Commissioner to</w:t>
      </w:r>
      <w:r>
        <w:t xml:space="preserve"> </w:t>
      </w:r>
      <w:r w:rsidRPr="00A94F46">
        <w:t>disseminate and promote the use of the guidelines and to provide technical cooperation and capacity</w:t>
      </w:r>
      <w:r w:rsidR="00D12B62">
        <w:t>-</w:t>
      </w:r>
      <w:r w:rsidRPr="00A94F46">
        <w:t xml:space="preserve">building to </w:t>
      </w:r>
      <w:r w:rsidR="00D12B62">
        <w:t>S</w:t>
      </w:r>
      <w:r w:rsidRPr="00A94F46">
        <w:t xml:space="preserve">tates upon their request </w:t>
      </w:r>
      <w:r w:rsidR="00D12B62">
        <w:t xml:space="preserve">regarding </w:t>
      </w:r>
      <w:r w:rsidRPr="00A94F46">
        <w:t>the use of the guidelines;</w:t>
      </w:r>
    </w:p>
    <w:p w:rsidR="00A94F46" w:rsidRPr="00A94F46" w:rsidRDefault="00A94F46">
      <w:pPr>
        <w:pStyle w:val="SingleTxtG"/>
        <w:ind w:firstLine="567"/>
      </w:pPr>
      <w:r>
        <w:t>3.</w:t>
      </w:r>
      <w:r>
        <w:tab/>
      </w:r>
      <w:r w:rsidR="008D530B">
        <w:rPr>
          <w:i/>
          <w:iCs/>
        </w:rPr>
        <w:t>Also r</w:t>
      </w:r>
      <w:r w:rsidRPr="00A94F46">
        <w:rPr>
          <w:i/>
        </w:rPr>
        <w:t>equests</w:t>
      </w:r>
      <w:r w:rsidRPr="00A94F46">
        <w:t xml:space="preserve"> the Office of the High Commissioner to prepare</w:t>
      </w:r>
      <w:r w:rsidR="00D12B62">
        <w:t>,</w:t>
      </w:r>
      <w:r w:rsidRPr="00A94F46">
        <w:t xml:space="preserve"> in consultation with States and all other relevant stakeholders</w:t>
      </w:r>
      <w:r w:rsidR="00D12B62">
        <w:t>,</w:t>
      </w:r>
      <w:r w:rsidRPr="00A94F46">
        <w:t xml:space="preserve"> a follow</w:t>
      </w:r>
      <w:r w:rsidR="00D12B62">
        <w:t>-</w:t>
      </w:r>
      <w:r w:rsidRPr="00A94F46">
        <w:t xml:space="preserve">up report on good practices and challenges </w:t>
      </w:r>
      <w:r w:rsidR="00D12B62">
        <w:t xml:space="preserve">faced by States </w:t>
      </w:r>
      <w:r w:rsidRPr="00A94F46">
        <w:t>in using the guidelines</w:t>
      </w:r>
      <w:r w:rsidR="00D12B62">
        <w:t>,</w:t>
      </w:r>
      <w:r w:rsidRPr="00A94F46">
        <w:t xml:space="preserve"> and to present it to the Human Rights Council at its forty-eighth session</w:t>
      </w:r>
      <w:r>
        <w:t>;</w:t>
      </w:r>
    </w:p>
    <w:p w:rsidR="00EE06CD" w:rsidRDefault="00A94F46" w:rsidP="00A94F46">
      <w:pPr>
        <w:pStyle w:val="SingleTxtG"/>
        <w:ind w:firstLine="567"/>
      </w:pPr>
      <w:r>
        <w:t>4.</w:t>
      </w:r>
      <w:r>
        <w:tab/>
      </w:r>
      <w:r w:rsidRPr="00A94F46">
        <w:rPr>
          <w:i/>
        </w:rPr>
        <w:t>Encourages</w:t>
      </w:r>
      <w:r w:rsidRPr="00A94F46">
        <w:rPr>
          <w:b/>
        </w:rPr>
        <w:t xml:space="preserve"> </w:t>
      </w:r>
      <w:r w:rsidRPr="00A94F46">
        <w:t>Governments, local authorities, relevant United Nations bodies, specialized agencies, funds and programmes, other intergovernmental organizations and national human rights institutions to give due consideration to the gu</w:t>
      </w:r>
      <w:r>
        <w:t xml:space="preserve">idelines in the formulation and </w:t>
      </w:r>
      <w:r w:rsidRPr="00A94F46">
        <w:t>implementation of their policies and measures concerning equal participation in political and public affairs.</w:t>
      </w:r>
    </w:p>
    <w:p w:rsidR="00CF586F" w:rsidRPr="00742657" w:rsidRDefault="00A94F46" w:rsidP="006144BA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 w:rsidR="00742657">
        <w:rPr>
          <w:u w:val="single"/>
        </w:rPr>
        <w:tab/>
      </w:r>
      <w:r w:rsidR="00742657">
        <w:rPr>
          <w:u w:val="single"/>
        </w:rPr>
        <w:tab/>
      </w:r>
    </w:p>
    <w:sectPr w:rsidR="00CF586F" w:rsidRPr="00742657" w:rsidSect="00EE06C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54" w:rsidRDefault="00AB1654"/>
  </w:endnote>
  <w:endnote w:type="continuationSeparator" w:id="0">
    <w:p w:rsidR="00AB1654" w:rsidRDefault="00AB1654"/>
  </w:endnote>
  <w:endnote w:type="continuationNotice" w:id="1">
    <w:p w:rsidR="00AB1654" w:rsidRDefault="00AB1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D" w:rsidRPr="00EE06CD" w:rsidRDefault="00EE06CD" w:rsidP="00EE06CD">
    <w:pPr>
      <w:pStyle w:val="Footer"/>
      <w:tabs>
        <w:tab w:val="right" w:pos="9638"/>
      </w:tabs>
      <w:rPr>
        <w:sz w:val="18"/>
      </w:rPr>
    </w:pP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437253">
      <w:rPr>
        <w:b/>
        <w:noProof/>
        <w:sz w:val="18"/>
      </w:rPr>
      <w:t>2</w:t>
    </w:r>
    <w:r w:rsidRPr="00EE06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D" w:rsidRPr="00EE06CD" w:rsidRDefault="00EE06CD" w:rsidP="00EE06CD">
    <w:pPr>
      <w:pStyle w:val="Footer"/>
      <w:tabs>
        <w:tab w:val="right" w:pos="9638"/>
      </w:tabs>
      <w:rPr>
        <w:b/>
        <w:sz w:val="18"/>
      </w:rPr>
    </w:pPr>
    <w:r>
      <w:tab/>
    </w:r>
    <w:r w:rsidRPr="00EE06CD">
      <w:rPr>
        <w:b/>
        <w:sz w:val="18"/>
      </w:rPr>
      <w:fldChar w:fldCharType="begin"/>
    </w:r>
    <w:r w:rsidRPr="00EE06CD">
      <w:rPr>
        <w:b/>
        <w:sz w:val="18"/>
      </w:rPr>
      <w:instrText xml:space="preserve"> PAGE  \* MERGEFORMAT </w:instrText>
    </w:r>
    <w:r w:rsidRPr="00EE06CD">
      <w:rPr>
        <w:b/>
        <w:sz w:val="18"/>
      </w:rPr>
      <w:fldChar w:fldCharType="separate"/>
    </w:r>
    <w:r w:rsidR="002314DE">
      <w:rPr>
        <w:b/>
        <w:noProof/>
        <w:sz w:val="18"/>
      </w:rPr>
      <w:t>3</w:t>
    </w:r>
    <w:r w:rsidRPr="00EE06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27E" w:rsidRDefault="00BE527E" w:rsidP="00BE527E">
    <w:pPr>
      <w:pStyle w:val="Footer"/>
      <w:ind w:right="1134"/>
      <w:rPr>
        <w:rFonts w:asciiTheme="majorBidi" w:hAnsiTheme="majorBidi" w:cstheme="majorBidi"/>
        <w:sz w:val="20"/>
      </w:rPr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8794630</wp:posOffset>
          </wp:positionV>
          <wp:extent cx="638175" cy="638175"/>
          <wp:effectExtent l="0" t="0" r="9525" b="9525"/>
          <wp:wrapNone/>
          <wp:docPr id="2" name="Picture 1" descr="https://undocs.org/m2/QRCode.ashx?DS=A/HRC/39/L.14/Rev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9/L.14/Rev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7E" w:rsidRPr="00BE527E" w:rsidRDefault="00BE527E" w:rsidP="00BE527E">
    <w:pPr>
      <w:pStyle w:val="Footer"/>
      <w:ind w:right="1134"/>
      <w:rPr>
        <w:rFonts w:asciiTheme="majorBidi" w:hAnsiTheme="majorBidi" w:cstheme="majorBidi"/>
        <w:sz w:val="20"/>
      </w:rPr>
    </w:pPr>
    <w:r w:rsidRPr="00BE527E">
      <w:rPr>
        <w:rFonts w:asciiTheme="majorBidi" w:hAnsiTheme="majorBidi" w:cstheme="majorBidi"/>
        <w:noProof/>
        <w:sz w:val="56"/>
        <w:lang w:eastAsia="zh-CN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27E">
      <w:rPr>
        <w:rFonts w:asciiTheme="majorBidi" w:hAnsiTheme="majorBidi" w:cstheme="majorBidi"/>
        <w:sz w:val="20"/>
      </w:rPr>
      <w:t>GE.18-15915(E)</w:t>
    </w:r>
  </w:p>
  <w:p w:rsidR="00BE527E" w:rsidRPr="00BE527E" w:rsidRDefault="00BE527E" w:rsidP="00BE527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54" w:rsidRPr="000B175B" w:rsidRDefault="00AB165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1654" w:rsidRPr="00FC68B7" w:rsidRDefault="00AB165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B1654" w:rsidRDefault="00AB1654"/>
  </w:footnote>
  <w:footnote w:id="2">
    <w:p w:rsidR="00A94F46" w:rsidRPr="00A94F46" w:rsidRDefault="00A94F46">
      <w:pPr>
        <w:pStyle w:val="FootnoteText"/>
      </w:pPr>
      <w:r>
        <w:rPr>
          <w:rStyle w:val="FootnoteReference"/>
        </w:rPr>
        <w:tab/>
      </w:r>
      <w:r w:rsidRPr="00A94F4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  <w:footnote w:id="3">
    <w:p w:rsidR="003B608E" w:rsidRDefault="003B608E" w:rsidP="003B608E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</w:r>
      <w:r w:rsidRPr="00A94F46">
        <w:t>A/HRC/39/28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D" w:rsidRPr="00EE06CD" w:rsidRDefault="00A94F46">
    <w:pPr>
      <w:pStyle w:val="Header"/>
    </w:pPr>
    <w:r>
      <w:t>A/HRC/39/L.14</w:t>
    </w:r>
    <w:r w:rsidR="00920713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CD" w:rsidRPr="00EE06CD" w:rsidRDefault="00742657" w:rsidP="00EE06CD">
    <w:pPr>
      <w:pStyle w:val="Header"/>
      <w:jc w:val="right"/>
    </w:pPr>
    <w:fldSimple w:instr=" TITLE  \* MERGEFORMAT ">
      <w:r w:rsidR="00505B51">
        <w:t>A/HRC/39/L.14/Rev.1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6036B"/>
    <w:multiLevelType w:val="hybridMultilevel"/>
    <w:tmpl w:val="0EE609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CD"/>
    <w:rsid w:val="00007F7F"/>
    <w:rsid w:val="00022DB5"/>
    <w:rsid w:val="000403D1"/>
    <w:rsid w:val="000449AA"/>
    <w:rsid w:val="00050F6B"/>
    <w:rsid w:val="0005662A"/>
    <w:rsid w:val="00072C8C"/>
    <w:rsid w:val="00073E70"/>
    <w:rsid w:val="00082C36"/>
    <w:rsid w:val="000876EB"/>
    <w:rsid w:val="000912C2"/>
    <w:rsid w:val="00091419"/>
    <w:rsid w:val="000931C0"/>
    <w:rsid w:val="000B175B"/>
    <w:rsid w:val="000B2851"/>
    <w:rsid w:val="000B3A0F"/>
    <w:rsid w:val="000B4A3B"/>
    <w:rsid w:val="000B553C"/>
    <w:rsid w:val="000C59D8"/>
    <w:rsid w:val="000D1851"/>
    <w:rsid w:val="000E0415"/>
    <w:rsid w:val="000F5851"/>
    <w:rsid w:val="000F5ABF"/>
    <w:rsid w:val="00146D32"/>
    <w:rsid w:val="001509BA"/>
    <w:rsid w:val="00171510"/>
    <w:rsid w:val="001B4B04"/>
    <w:rsid w:val="001C6663"/>
    <w:rsid w:val="001C7895"/>
    <w:rsid w:val="001D26DF"/>
    <w:rsid w:val="001E2790"/>
    <w:rsid w:val="002115A3"/>
    <w:rsid w:val="00211E0B"/>
    <w:rsid w:val="00211E72"/>
    <w:rsid w:val="00214047"/>
    <w:rsid w:val="0022130F"/>
    <w:rsid w:val="002314DE"/>
    <w:rsid w:val="00237785"/>
    <w:rsid w:val="002410DD"/>
    <w:rsid w:val="00241466"/>
    <w:rsid w:val="00253D58"/>
    <w:rsid w:val="0027725F"/>
    <w:rsid w:val="00283454"/>
    <w:rsid w:val="002929B6"/>
    <w:rsid w:val="00293565"/>
    <w:rsid w:val="002A7BAB"/>
    <w:rsid w:val="002C21F0"/>
    <w:rsid w:val="003107FA"/>
    <w:rsid w:val="003229D8"/>
    <w:rsid w:val="003314D1"/>
    <w:rsid w:val="00335A2F"/>
    <w:rsid w:val="00341937"/>
    <w:rsid w:val="00370B10"/>
    <w:rsid w:val="0039277A"/>
    <w:rsid w:val="003972E0"/>
    <w:rsid w:val="003975ED"/>
    <w:rsid w:val="003B608E"/>
    <w:rsid w:val="003C2CC4"/>
    <w:rsid w:val="003D4B23"/>
    <w:rsid w:val="00424C80"/>
    <w:rsid w:val="004325CB"/>
    <w:rsid w:val="00437253"/>
    <w:rsid w:val="00437ED1"/>
    <w:rsid w:val="0044503A"/>
    <w:rsid w:val="00446DE4"/>
    <w:rsid w:val="00447761"/>
    <w:rsid w:val="00450157"/>
    <w:rsid w:val="00451EC3"/>
    <w:rsid w:val="004721B1"/>
    <w:rsid w:val="004824D7"/>
    <w:rsid w:val="004859EC"/>
    <w:rsid w:val="00496A15"/>
    <w:rsid w:val="004B75D2"/>
    <w:rsid w:val="004D1140"/>
    <w:rsid w:val="004E3899"/>
    <w:rsid w:val="004F55ED"/>
    <w:rsid w:val="00505B51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44BA"/>
    <w:rsid w:val="00615613"/>
    <w:rsid w:val="006176FB"/>
    <w:rsid w:val="00625FA2"/>
    <w:rsid w:val="0063316A"/>
    <w:rsid w:val="00640B26"/>
    <w:rsid w:val="00655B60"/>
    <w:rsid w:val="006575AF"/>
    <w:rsid w:val="00670741"/>
    <w:rsid w:val="00677143"/>
    <w:rsid w:val="00696BD6"/>
    <w:rsid w:val="006A6B9D"/>
    <w:rsid w:val="006A7392"/>
    <w:rsid w:val="006B3189"/>
    <w:rsid w:val="006B7D65"/>
    <w:rsid w:val="006D0C37"/>
    <w:rsid w:val="006D6DA6"/>
    <w:rsid w:val="006D7C60"/>
    <w:rsid w:val="006E564B"/>
    <w:rsid w:val="006F13F0"/>
    <w:rsid w:val="006F5035"/>
    <w:rsid w:val="007065EB"/>
    <w:rsid w:val="00715C2C"/>
    <w:rsid w:val="00720183"/>
    <w:rsid w:val="007224A2"/>
    <w:rsid w:val="0072632A"/>
    <w:rsid w:val="0074200B"/>
    <w:rsid w:val="00742657"/>
    <w:rsid w:val="00755262"/>
    <w:rsid w:val="007A6296"/>
    <w:rsid w:val="007A79E4"/>
    <w:rsid w:val="007B04E4"/>
    <w:rsid w:val="007B6BA5"/>
    <w:rsid w:val="007C1B62"/>
    <w:rsid w:val="007C3390"/>
    <w:rsid w:val="007C4F4B"/>
    <w:rsid w:val="007D180C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B785A"/>
    <w:rsid w:val="008C1E4D"/>
    <w:rsid w:val="008D530B"/>
    <w:rsid w:val="008E0E46"/>
    <w:rsid w:val="008E59F9"/>
    <w:rsid w:val="008F4E58"/>
    <w:rsid w:val="0090452C"/>
    <w:rsid w:val="00907C3F"/>
    <w:rsid w:val="00920713"/>
    <w:rsid w:val="0092237C"/>
    <w:rsid w:val="0093707B"/>
    <w:rsid w:val="009400EB"/>
    <w:rsid w:val="009427E3"/>
    <w:rsid w:val="00946575"/>
    <w:rsid w:val="00956D9B"/>
    <w:rsid w:val="00963CBA"/>
    <w:rsid w:val="009654B7"/>
    <w:rsid w:val="0098713E"/>
    <w:rsid w:val="00991261"/>
    <w:rsid w:val="009A0B83"/>
    <w:rsid w:val="009B3800"/>
    <w:rsid w:val="009B68F6"/>
    <w:rsid w:val="009D22AC"/>
    <w:rsid w:val="009D50DB"/>
    <w:rsid w:val="009E1C4E"/>
    <w:rsid w:val="00A0036A"/>
    <w:rsid w:val="00A05E0B"/>
    <w:rsid w:val="00A1427D"/>
    <w:rsid w:val="00A4634F"/>
    <w:rsid w:val="00A51CF3"/>
    <w:rsid w:val="00A56DAF"/>
    <w:rsid w:val="00A72F22"/>
    <w:rsid w:val="00A73D32"/>
    <w:rsid w:val="00A748A6"/>
    <w:rsid w:val="00A86B37"/>
    <w:rsid w:val="00A879A4"/>
    <w:rsid w:val="00A87E95"/>
    <w:rsid w:val="00A92E29"/>
    <w:rsid w:val="00A94F46"/>
    <w:rsid w:val="00AB1654"/>
    <w:rsid w:val="00AC5AE2"/>
    <w:rsid w:val="00AD09E9"/>
    <w:rsid w:val="00AF0576"/>
    <w:rsid w:val="00AF1633"/>
    <w:rsid w:val="00AF3829"/>
    <w:rsid w:val="00AF408D"/>
    <w:rsid w:val="00B037F0"/>
    <w:rsid w:val="00B2190C"/>
    <w:rsid w:val="00B2327D"/>
    <w:rsid w:val="00B2718F"/>
    <w:rsid w:val="00B276F0"/>
    <w:rsid w:val="00B30179"/>
    <w:rsid w:val="00B3317B"/>
    <w:rsid w:val="00B334DC"/>
    <w:rsid w:val="00B3631A"/>
    <w:rsid w:val="00B50CAE"/>
    <w:rsid w:val="00B53013"/>
    <w:rsid w:val="00B60BAE"/>
    <w:rsid w:val="00B67F5E"/>
    <w:rsid w:val="00B73E65"/>
    <w:rsid w:val="00B81E12"/>
    <w:rsid w:val="00B87110"/>
    <w:rsid w:val="00B9437D"/>
    <w:rsid w:val="00B97FA8"/>
    <w:rsid w:val="00BA3C2A"/>
    <w:rsid w:val="00BC03B3"/>
    <w:rsid w:val="00BC1385"/>
    <w:rsid w:val="00BC74E9"/>
    <w:rsid w:val="00BE527E"/>
    <w:rsid w:val="00BE618E"/>
    <w:rsid w:val="00BE655C"/>
    <w:rsid w:val="00C022E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E50E3"/>
    <w:rsid w:val="00CF0214"/>
    <w:rsid w:val="00CF586F"/>
    <w:rsid w:val="00CF7D43"/>
    <w:rsid w:val="00D022B2"/>
    <w:rsid w:val="00D11129"/>
    <w:rsid w:val="00D12B62"/>
    <w:rsid w:val="00D2031B"/>
    <w:rsid w:val="00D22332"/>
    <w:rsid w:val="00D25FE2"/>
    <w:rsid w:val="00D43252"/>
    <w:rsid w:val="00D5186F"/>
    <w:rsid w:val="00D550F9"/>
    <w:rsid w:val="00D572B0"/>
    <w:rsid w:val="00D62E90"/>
    <w:rsid w:val="00D76BE5"/>
    <w:rsid w:val="00D8185A"/>
    <w:rsid w:val="00D978C6"/>
    <w:rsid w:val="00DA67AD"/>
    <w:rsid w:val="00DB18CE"/>
    <w:rsid w:val="00DB5566"/>
    <w:rsid w:val="00DE3EC0"/>
    <w:rsid w:val="00E11593"/>
    <w:rsid w:val="00E12B6B"/>
    <w:rsid w:val="00E130AB"/>
    <w:rsid w:val="00E22FAE"/>
    <w:rsid w:val="00E23DE7"/>
    <w:rsid w:val="00E438D9"/>
    <w:rsid w:val="00E5644E"/>
    <w:rsid w:val="00E61BC0"/>
    <w:rsid w:val="00E7260F"/>
    <w:rsid w:val="00E806EE"/>
    <w:rsid w:val="00E96630"/>
    <w:rsid w:val="00EB0FB9"/>
    <w:rsid w:val="00EB203D"/>
    <w:rsid w:val="00ED0CA9"/>
    <w:rsid w:val="00ED559F"/>
    <w:rsid w:val="00ED7A2A"/>
    <w:rsid w:val="00EE06CD"/>
    <w:rsid w:val="00EF1D7F"/>
    <w:rsid w:val="00EF5BDB"/>
    <w:rsid w:val="00EF6A40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56C6D34"/>
  <w15:docId w15:val="{8083656D-A401-4D22-AB5C-69B7FB27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2</Pages>
  <Words>514</Words>
  <Characters>3127</Characters>
  <Application>Microsoft Office Word</Application>
  <DocSecurity>0</DocSecurity>
  <Lines>63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A/HRC/39/L.14</vt:lpstr>
      <vt:lpstr>A/HRC/39/L.14</vt:lpstr>
      <vt:lpstr/>
    </vt:vector>
  </TitlesOfParts>
  <Company>CSD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A/HRC/39/L.14/Rev.1</dc:title>
  <dc:subject>1815915</dc:subject>
  <dc:creator>Generic Pdf eng</dc:creator>
  <cp:keywords/>
  <dc:description/>
  <cp:lastModifiedBy>Generic Desk Anglais</cp:lastModifiedBy>
  <cp:revision>2</cp:revision>
  <cp:lastPrinted>2018-09-26T14:25:00Z</cp:lastPrinted>
  <dcterms:created xsi:type="dcterms:W3CDTF">2018-09-26T14:25:00Z</dcterms:created>
  <dcterms:modified xsi:type="dcterms:W3CDTF">2018-09-26T14:25:00Z</dcterms:modified>
</cp:coreProperties>
</file>