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rPr>
                <w:rFonts w:hint="eastAsia"/>
              </w:rPr>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5979FD" w:rsidRDefault="00391A5F" w:rsidP="000E62AA">
            <w:pPr>
              <w:spacing w:line="240" w:lineRule="atLeast"/>
              <w:jc w:val="right"/>
              <w:rPr>
                <w:sz w:val="20"/>
                <w:szCs w:val="21"/>
              </w:rPr>
            </w:pPr>
            <w:r>
              <w:rPr>
                <w:sz w:val="40"/>
                <w:szCs w:val="21"/>
              </w:rPr>
              <w:t>A</w:t>
            </w:r>
            <w:r>
              <w:rPr>
                <w:sz w:val="20"/>
                <w:szCs w:val="21"/>
              </w:rPr>
              <w:t>/</w:t>
            </w:r>
            <w:proofErr w:type="spellStart"/>
            <w:r>
              <w:rPr>
                <w:sz w:val="20"/>
                <w:szCs w:val="21"/>
              </w:rPr>
              <w:t>HRC</w:t>
            </w:r>
            <w:proofErr w:type="spellEnd"/>
            <w:r>
              <w:rPr>
                <w:sz w:val="20"/>
                <w:szCs w:val="21"/>
              </w:rPr>
              <w:t>/44/</w:t>
            </w:r>
            <w:proofErr w:type="spellStart"/>
            <w:r>
              <w:rPr>
                <w:sz w:val="20"/>
                <w:szCs w:val="21"/>
              </w:rPr>
              <w:t>L</w:t>
            </w:r>
            <w:r w:rsidR="005979FD">
              <w:rPr>
                <w:sz w:val="20"/>
                <w:szCs w:val="21"/>
              </w:rPr>
              <w:t>.</w:t>
            </w:r>
            <w:r>
              <w:rPr>
                <w:sz w:val="20"/>
                <w:szCs w:val="21"/>
              </w:rPr>
              <w:t>32</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391A5F" w:rsidP="000E62AA">
            <w:pPr>
              <w:spacing w:before="240" w:line="240" w:lineRule="atLeast"/>
              <w:rPr>
                <w:sz w:val="20"/>
              </w:rPr>
            </w:pPr>
            <w:r>
              <w:rPr>
                <w:sz w:val="20"/>
              </w:rPr>
              <w:t>Distr.: Limited</w:t>
            </w:r>
          </w:p>
          <w:p w:rsidR="00A1364C" w:rsidRPr="00F124C6" w:rsidRDefault="00391A5F" w:rsidP="000E62AA">
            <w:pPr>
              <w:spacing w:line="240" w:lineRule="atLeast"/>
              <w:rPr>
                <w:sz w:val="20"/>
              </w:rPr>
            </w:pPr>
            <w:r>
              <w:rPr>
                <w:sz w:val="20"/>
              </w:rPr>
              <w:t>15 July</w:t>
            </w:r>
            <w:r w:rsidR="008B4347">
              <w:rPr>
                <w:sz w:val="20"/>
              </w:rPr>
              <w:t xml:space="preserve"> </w:t>
            </w:r>
            <w:r>
              <w:rPr>
                <w:sz w:val="20"/>
              </w:rPr>
              <w:t>2</w:t>
            </w:r>
            <w:r w:rsidR="008B4347">
              <w:rPr>
                <w:sz w:val="20"/>
              </w:rPr>
              <w:t>0</w:t>
            </w:r>
            <w:r>
              <w:rPr>
                <w:sz w:val="20"/>
              </w:rPr>
              <w:t>2</w:t>
            </w:r>
            <w:r w:rsidR="007803C3">
              <w:rPr>
                <w:sz w:val="20"/>
              </w:rPr>
              <w:t>0</w:t>
            </w:r>
          </w:p>
          <w:p w:rsidR="00A1364C" w:rsidRPr="00F124C6" w:rsidRDefault="00391A5F" w:rsidP="000E62AA">
            <w:pPr>
              <w:spacing w:line="240" w:lineRule="atLeast"/>
              <w:rPr>
                <w:sz w:val="20"/>
              </w:rPr>
            </w:pPr>
            <w:r>
              <w:rPr>
                <w:sz w:val="20"/>
              </w:rPr>
              <w:t>Chinese</w:t>
            </w:r>
            <w:r w:rsidR="00A1364C" w:rsidRPr="00F124C6">
              <w:rPr>
                <w:sz w:val="20"/>
              </w:rPr>
              <w:t xml:space="preserve"> </w:t>
            </w:r>
          </w:p>
          <w:p w:rsidR="00A1364C" w:rsidRPr="00F124C6" w:rsidRDefault="00391A5F" w:rsidP="000E62AA">
            <w:pPr>
              <w:spacing w:line="240" w:lineRule="atLeast"/>
            </w:pPr>
            <w:r>
              <w:rPr>
                <w:sz w:val="20"/>
              </w:rPr>
              <w:t>Original: English</w:t>
            </w:r>
          </w:p>
        </w:tc>
      </w:tr>
    </w:tbl>
    <w:p w:rsidR="00391A5F" w:rsidRDefault="00391A5F" w:rsidP="00C7253F">
      <w:pPr>
        <w:spacing w:before="120"/>
        <w:rPr>
          <w:rFonts w:eastAsia="黑体"/>
          <w:sz w:val="24"/>
          <w:szCs w:val="24"/>
          <w:lang w:val="fr-CH"/>
        </w:rPr>
      </w:pPr>
      <w:r>
        <w:rPr>
          <w:rFonts w:eastAsia="黑体" w:hint="eastAsia"/>
          <w:sz w:val="24"/>
          <w:szCs w:val="24"/>
          <w:lang w:val="fr-CH"/>
        </w:rPr>
        <w:t>人权理事会</w:t>
      </w:r>
    </w:p>
    <w:p w:rsidR="00391A5F" w:rsidRDefault="00391A5F" w:rsidP="00391A5F">
      <w:pPr>
        <w:rPr>
          <w:rFonts w:eastAsia="黑体"/>
          <w:snapToGrid/>
          <w:sz w:val="20"/>
          <w:szCs w:val="21"/>
          <w:lang w:val="fr-CH"/>
        </w:rPr>
      </w:pPr>
      <w:r>
        <w:rPr>
          <w:rFonts w:eastAsia="黑体" w:hint="eastAsia"/>
          <w:szCs w:val="21"/>
          <w:lang w:val="fr-CH"/>
        </w:rPr>
        <w:t>第四十四届会议</w:t>
      </w:r>
    </w:p>
    <w:p w:rsidR="00391A5F" w:rsidRDefault="00391A5F" w:rsidP="00391A5F">
      <w:pPr>
        <w:rPr>
          <w:rFonts w:ascii="Time New Roman" w:hAnsi="Time New Roman"/>
          <w:szCs w:val="21"/>
          <w:lang w:val="fr-CH"/>
        </w:rPr>
      </w:pPr>
      <w:r>
        <w:rPr>
          <w:rFonts w:ascii="Time New Roman" w:hAnsi="Time New Roman"/>
          <w:szCs w:val="21"/>
          <w:lang w:val="fr-CH"/>
        </w:rPr>
        <w:t>2</w:t>
      </w:r>
      <w:r>
        <w:rPr>
          <w:rFonts w:ascii="Time New Roman" w:hAnsi="Time New Roman"/>
          <w:szCs w:val="21"/>
          <w:lang w:val="fr-CH"/>
        </w:rPr>
        <w:t>0</w:t>
      </w:r>
      <w:r>
        <w:rPr>
          <w:rFonts w:ascii="Time New Roman" w:hAnsi="Time New Roman"/>
          <w:szCs w:val="21"/>
          <w:lang w:val="fr-CH"/>
        </w:rPr>
        <w:t>2</w:t>
      </w:r>
      <w:r>
        <w:rPr>
          <w:rFonts w:ascii="Time New Roman" w:hAnsi="Time New Roman"/>
          <w:szCs w:val="21"/>
          <w:lang w:val="fr-CH"/>
        </w:rPr>
        <w:t>0</w:t>
      </w:r>
      <w:r>
        <w:rPr>
          <w:rFonts w:ascii="Time New Roman" w:hAnsi="Time New Roman" w:hint="eastAsia"/>
          <w:szCs w:val="21"/>
          <w:lang w:val="fr-CH"/>
        </w:rPr>
        <w:t>年</w:t>
      </w:r>
      <w:r>
        <w:rPr>
          <w:rFonts w:ascii="Time New Roman" w:hAnsi="Time New Roman"/>
          <w:szCs w:val="21"/>
          <w:lang w:val="fr-CH"/>
        </w:rPr>
        <w:t>6</w:t>
      </w:r>
      <w:r>
        <w:rPr>
          <w:rFonts w:ascii="Time New Roman" w:hAnsi="Time New Roman" w:hint="eastAsia"/>
          <w:szCs w:val="21"/>
          <w:lang w:val="fr-CH"/>
        </w:rPr>
        <w:t>月</w:t>
      </w:r>
      <w:r>
        <w:rPr>
          <w:rFonts w:ascii="Time New Roman" w:hAnsi="Time New Roman"/>
          <w:szCs w:val="21"/>
          <w:lang w:val="fr-CH"/>
        </w:rPr>
        <w:t>3</w:t>
      </w:r>
      <w:r>
        <w:rPr>
          <w:rFonts w:ascii="Time New Roman" w:hAnsi="Time New Roman"/>
          <w:szCs w:val="21"/>
          <w:lang w:val="fr-CH"/>
        </w:rPr>
        <w:t>0</w:t>
      </w:r>
      <w:r>
        <w:rPr>
          <w:rFonts w:ascii="Time New Roman" w:hAnsi="Time New Roman" w:hint="eastAsia"/>
          <w:szCs w:val="21"/>
          <w:lang w:val="fr-CH"/>
        </w:rPr>
        <w:t>日至</w:t>
      </w:r>
      <w:r>
        <w:rPr>
          <w:rFonts w:ascii="Time New Roman" w:hAnsi="Time New Roman"/>
          <w:szCs w:val="21"/>
          <w:lang w:val="fr-CH"/>
        </w:rPr>
        <w:t>7</w:t>
      </w:r>
      <w:r>
        <w:rPr>
          <w:rFonts w:ascii="Time New Roman" w:hAnsi="Time New Roman" w:hint="eastAsia"/>
          <w:szCs w:val="21"/>
          <w:lang w:val="fr-CH"/>
        </w:rPr>
        <w:t>月</w:t>
      </w:r>
      <w:r>
        <w:rPr>
          <w:rFonts w:ascii="Time New Roman" w:hAnsi="Time New Roman"/>
          <w:szCs w:val="21"/>
          <w:lang w:val="fr-CH"/>
        </w:rPr>
        <w:t>17</w:t>
      </w:r>
      <w:r>
        <w:rPr>
          <w:rFonts w:ascii="Time New Roman" w:hAnsi="Time New Roman" w:hint="eastAsia"/>
          <w:szCs w:val="21"/>
          <w:lang w:val="fr-CH"/>
        </w:rPr>
        <w:t>日</w:t>
      </w:r>
    </w:p>
    <w:p w:rsidR="00391A5F" w:rsidRDefault="00391A5F" w:rsidP="00391A5F">
      <w:pPr>
        <w:rPr>
          <w:rFonts w:ascii="Time New Roman" w:hAnsi="Time New Roman"/>
          <w:szCs w:val="21"/>
          <w:lang w:val="fr-CH"/>
        </w:rPr>
      </w:pPr>
      <w:r>
        <w:rPr>
          <w:rFonts w:ascii="Time New Roman" w:hAnsi="Time New Roman" w:hint="eastAsia"/>
          <w:szCs w:val="21"/>
          <w:lang w:val="fr-CH"/>
        </w:rPr>
        <w:t>议程项目</w:t>
      </w:r>
      <w:r>
        <w:rPr>
          <w:rFonts w:ascii="Time New Roman" w:hAnsi="Time New Roman"/>
          <w:szCs w:val="21"/>
          <w:lang w:val="fr-CH"/>
        </w:rPr>
        <w:t>3</w:t>
      </w:r>
    </w:p>
    <w:p w:rsidR="00391A5F" w:rsidRDefault="00391A5F" w:rsidP="00391A5F">
      <w:pPr>
        <w:rPr>
          <w:rFonts w:eastAsia="黑体"/>
          <w:lang w:val="fr-CH"/>
        </w:rPr>
      </w:pPr>
      <w:r>
        <w:rPr>
          <w:rFonts w:eastAsia="黑体" w:hint="eastAsia"/>
          <w:szCs w:val="21"/>
          <w:lang w:val="fr-CH"/>
        </w:rPr>
        <w:t>促进和保护所有人权</w:t>
      </w:r>
      <w:r w:rsidR="00BC246E" w:rsidRPr="00BC246E">
        <w:rPr>
          <w:rFonts w:eastAsia="黑体" w:hint="eastAsia"/>
          <w:spacing w:val="-50"/>
          <w:szCs w:val="21"/>
          <w:lang w:val="fr-CH"/>
        </w:rPr>
        <w:t>―</w:t>
      </w:r>
      <w:r w:rsidR="00BC246E" w:rsidRPr="00BC246E">
        <w:rPr>
          <w:rFonts w:eastAsia="黑体" w:hint="eastAsia"/>
          <w:szCs w:val="21"/>
          <w:lang w:val="fr-CH"/>
        </w:rPr>
        <w:t>―</w:t>
      </w:r>
      <w:r>
        <w:rPr>
          <w:rFonts w:eastAsia="黑体" w:hint="eastAsia"/>
          <w:szCs w:val="21"/>
          <w:lang w:val="fr-CH"/>
        </w:rPr>
        <w:t>公民权利、政治权利、</w:t>
      </w:r>
      <w:r>
        <w:rPr>
          <w:rFonts w:eastAsia="黑体"/>
          <w:szCs w:val="21"/>
          <w:lang w:val="fr-CH"/>
        </w:rPr>
        <w:br/>
      </w:r>
      <w:r>
        <w:rPr>
          <w:rFonts w:eastAsia="黑体" w:hint="eastAsia"/>
          <w:szCs w:val="21"/>
          <w:lang w:val="fr-CH"/>
        </w:rPr>
        <w:t>经济、社会及文化权利</w:t>
      </w:r>
      <w:r>
        <w:rPr>
          <w:rFonts w:eastAsia="黑体" w:hint="eastAsia"/>
          <w:szCs w:val="21"/>
          <w:lang w:val="fr-CH"/>
        </w:rPr>
        <w:t>，</w:t>
      </w:r>
      <w:r>
        <w:rPr>
          <w:rFonts w:eastAsia="黑体" w:hint="eastAsia"/>
          <w:szCs w:val="21"/>
          <w:lang w:val="fr-CH"/>
        </w:rPr>
        <w:t>包括发展权</w:t>
      </w:r>
    </w:p>
    <w:p w:rsidR="005979FD" w:rsidRDefault="005979FD" w:rsidP="00BF6D17">
      <w:pPr>
        <w:rPr>
          <w:lang w:val="fr-CH"/>
        </w:rPr>
      </w:pPr>
    </w:p>
    <w:p w:rsidR="00391A5F" w:rsidRPr="00391A5F" w:rsidRDefault="00391A5F" w:rsidP="00584D5B">
      <w:pPr>
        <w:pStyle w:val="H23GC"/>
        <w:rPr>
          <w:lang w:val="en-GB"/>
        </w:rPr>
      </w:pPr>
      <w:r w:rsidRPr="00391A5F">
        <w:rPr>
          <w:lang w:val="en-GB"/>
        </w:rPr>
        <w:tab/>
      </w:r>
      <w:r w:rsidRPr="00391A5F">
        <w:rPr>
          <w:lang w:val="en-GB"/>
        </w:rPr>
        <w:tab/>
      </w:r>
      <w:r w:rsidRPr="00391A5F">
        <w:rPr>
          <w:rFonts w:hint="eastAsia"/>
          <w:lang w:val="en-GB"/>
        </w:rPr>
        <w:t>埃及</w:t>
      </w:r>
      <w:r w:rsidRPr="00584D5B">
        <w:rPr>
          <w:lang w:val="en"/>
        </w:rPr>
        <w:footnoteReference w:customMarkFollows="1" w:id="2"/>
        <w:t>*</w:t>
      </w:r>
      <w:r w:rsidRPr="00584D5B">
        <w:rPr>
          <w:rFonts w:hint="eastAsia"/>
          <w:lang w:val="en"/>
        </w:rPr>
        <w:t>和</w:t>
      </w:r>
      <w:r w:rsidRPr="00391A5F">
        <w:rPr>
          <w:rFonts w:hint="eastAsia"/>
          <w:lang w:val="en"/>
        </w:rPr>
        <w:t>巴基斯坦</w:t>
      </w:r>
      <w:r>
        <w:rPr>
          <w:rFonts w:hint="eastAsia"/>
          <w:lang w:val="en"/>
        </w:rPr>
        <w:t>：</w:t>
      </w:r>
      <w:r w:rsidRPr="00391A5F">
        <w:rPr>
          <w:rFonts w:hint="eastAsia"/>
          <w:lang w:val="en-GB"/>
        </w:rPr>
        <w:t>对决议草案</w:t>
      </w:r>
      <w:r>
        <w:rPr>
          <w:lang w:val="en-GB"/>
        </w:rPr>
        <w:t>A/</w:t>
      </w:r>
      <w:proofErr w:type="spellStart"/>
      <w:r>
        <w:rPr>
          <w:lang w:val="en-GB"/>
        </w:rPr>
        <w:t>HRC</w:t>
      </w:r>
      <w:proofErr w:type="spellEnd"/>
      <w:r>
        <w:rPr>
          <w:lang w:val="en-GB"/>
        </w:rPr>
        <w:t>/44/</w:t>
      </w:r>
      <w:proofErr w:type="spellStart"/>
      <w:r>
        <w:rPr>
          <w:lang w:val="en-GB"/>
        </w:rPr>
        <w:t>L</w:t>
      </w:r>
      <w:r w:rsidRPr="00391A5F">
        <w:rPr>
          <w:lang w:val="en-GB"/>
        </w:rPr>
        <w:t>.</w:t>
      </w:r>
      <w:r>
        <w:rPr>
          <w:lang w:val="en-GB"/>
        </w:rPr>
        <w:t>21</w:t>
      </w:r>
      <w:proofErr w:type="spellEnd"/>
      <w:r w:rsidRPr="00391A5F">
        <w:rPr>
          <w:rFonts w:hint="eastAsia"/>
          <w:lang w:val="en-GB"/>
        </w:rPr>
        <w:t>的修正</w:t>
      </w:r>
    </w:p>
    <w:p w:rsidR="00391A5F" w:rsidRPr="00391A5F" w:rsidRDefault="00391A5F" w:rsidP="00584D5B">
      <w:pPr>
        <w:pStyle w:val="H1GC"/>
        <w:tabs>
          <w:tab w:val="left" w:pos="1920"/>
        </w:tabs>
        <w:rPr>
          <w:bCs/>
          <w:lang w:val="en-GB"/>
        </w:rPr>
      </w:pPr>
      <w:r w:rsidRPr="00391A5F">
        <w:rPr>
          <w:lang w:val="en-GB"/>
        </w:rPr>
        <w:tab/>
      </w:r>
      <w:r w:rsidR="00584D5B">
        <w:rPr>
          <w:lang w:val="en-GB"/>
        </w:rPr>
        <w:tab/>
      </w:r>
      <w:r>
        <w:rPr>
          <w:lang w:val="en-GB"/>
        </w:rPr>
        <w:t>44/</w:t>
      </w:r>
      <w:r w:rsidRPr="00391A5F">
        <w:rPr>
          <w:lang w:val="en-GB"/>
        </w:rPr>
        <w:t>…</w:t>
      </w:r>
      <w:r w:rsidR="00584D5B">
        <w:rPr>
          <w:lang w:val="en-GB"/>
        </w:rPr>
        <w:tab/>
      </w:r>
      <w:r w:rsidRPr="00391A5F">
        <w:rPr>
          <w:rFonts w:hint="eastAsia"/>
          <w:lang w:val="fr-CH"/>
        </w:rPr>
        <w:t>消除对妇女和女童一切形式的歧视</w:t>
      </w:r>
    </w:p>
    <w:p w:rsidR="00391A5F" w:rsidRPr="00391A5F" w:rsidRDefault="003139CD" w:rsidP="00391A5F">
      <w:pPr>
        <w:pStyle w:val="SingleTxtGC"/>
        <w:rPr>
          <w:iCs/>
        </w:rPr>
      </w:pPr>
      <w:r>
        <w:rPr>
          <w:iCs/>
        </w:rPr>
        <w:tab/>
      </w:r>
      <w:bookmarkStart w:id="0" w:name="_GoBack"/>
      <w:bookmarkEnd w:id="0"/>
      <w:r w:rsidR="00391A5F" w:rsidRPr="00391A5F">
        <w:rPr>
          <w:rFonts w:hint="eastAsia"/>
          <w:iCs/>
        </w:rPr>
        <w:t>序言部分第十一段</w:t>
      </w:r>
      <w:r w:rsidR="00391A5F" w:rsidRPr="00584D5B">
        <w:rPr>
          <w:rFonts w:ascii="Time New Roman" w:eastAsia="楷体" w:hAnsi="Time New Roman" w:hint="eastAsia"/>
          <w:iCs/>
        </w:rPr>
        <w:t>应改为</w:t>
      </w:r>
    </w:p>
    <w:p w:rsidR="00391A5F" w:rsidRPr="00391A5F" w:rsidRDefault="00584D5B" w:rsidP="00391A5F">
      <w:pPr>
        <w:pStyle w:val="SingleTxtGC"/>
      </w:pPr>
      <w:r>
        <w:rPr>
          <w:lang w:val="en-GB"/>
        </w:rPr>
        <w:tab/>
      </w:r>
      <w:r w:rsidR="00391A5F" w:rsidRPr="007614D2">
        <w:rPr>
          <w:rFonts w:ascii="Time New Roman" w:eastAsia="楷体" w:hAnsi="Time New Roman" w:hint="eastAsia"/>
          <w:lang w:val="en-GB"/>
        </w:rPr>
        <w:t>重申</w:t>
      </w:r>
      <w:r w:rsidR="00391A5F" w:rsidRPr="00391A5F">
        <w:rPr>
          <w:rFonts w:hint="eastAsia"/>
          <w:lang w:val="en-GB"/>
        </w:rPr>
        <w:t>所有妇女和女童充分享有所有人权包括有权享有能达到的最高标准身心健康</w:t>
      </w:r>
      <w:r w:rsidR="00391A5F">
        <w:rPr>
          <w:rFonts w:hint="eastAsia"/>
          <w:lang w:val="en-GB"/>
        </w:rPr>
        <w:t>，</w:t>
      </w:r>
      <w:r w:rsidR="00391A5F" w:rsidRPr="00391A5F">
        <w:rPr>
          <w:rFonts w:hint="eastAsia"/>
          <w:lang w:val="en-GB"/>
        </w:rPr>
        <w:t>包括性健康和生殖健康及生殖权利</w:t>
      </w:r>
      <w:r w:rsidR="00391A5F">
        <w:rPr>
          <w:rFonts w:hint="eastAsia"/>
          <w:lang w:val="en-GB"/>
        </w:rPr>
        <w:t>，</w:t>
      </w:r>
      <w:r w:rsidR="00391A5F" w:rsidRPr="00391A5F">
        <w:rPr>
          <w:rFonts w:hint="eastAsia"/>
          <w:lang w:val="en-GB"/>
        </w:rPr>
        <w:t>不受胁迫、歧视和暴力</w:t>
      </w:r>
      <w:r w:rsidR="00391A5F">
        <w:rPr>
          <w:rFonts w:hint="eastAsia"/>
          <w:lang w:val="en-GB"/>
        </w:rPr>
        <w:t>，</w:t>
      </w:r>
    </w:p>
    <w:p w:rsidR="00391A5F" w:rsidRPr="00100808" w:rsidRDefault="00100808" w:rsidP="00100808">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391A5F" w:rsidRPr="00100808"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613" w:rsidRPr="000D319F" w:rsidRDefault="00E41613" w:rsidP="000D319F">
      <w:pPr>
        <w:pStyle w:val="af0"/>
        <w:spacing w:after="240"/>
        <w:ind w:left="907"/>
        <w:rPr>
          <w:rFonts w:asciiTheme="majorBidi" w:eastAsia="宋体" w:hAnsiTheme="majorBidi" w:cstheme="majorBidi"/>
          <w:sz w:val="21"/>
          <w:szCs w:val="21"/>
          <w:lang w:val="en-US"/>
        </w:rPr>
      </w:pPr>
    </w:p>
    <w:p w:rsidR="00E41613" w:rsidRPr="000D319F" w:rsidRDefault="00E4161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41613" w:rsidRPr="000D319F" w:rsidRDefault="00E41613" w:rsidP="000D319F">
      <w:pPr>
        <w:pStyle w:val="af0"/>
      </w:pPr>
    </w:p>
  </w:endnote>
  <w:endnote w:type="continuationNotice" w:id="1">
    <w:p w:rsidR="00E41613" w:rsidRDefault="00E416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9FD" w:rsidRPr="005979FD" w:rsidRDefault="005979FD" w:rsidP="005979FD">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979FD">
      <w:rPr>
        <w:rStyle w:val="af2"/>
        <w:b w:val="0"/>
        <w:snapToGrid w:val="0"/>
        <w:sz w:val="16"/>
      </w:rPr>
      <w:t>GE.20</w:t>
    </w:r>
    <w:proofErr w:type="spellEnd"/>
    <w:r w:rsidRPr="005979FD">
      <w:rPr>
        <w:rStyle w:val="af2"/>
        <w:b w:val="0"/>
        <w:snapToGrid w:val="0"/>
        <w:sz w:val="16"/>
      </w:rPr>
      <w:t>-09527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9FD" w:rsidRPr="005979FD" w:rsidRDefault="005979FD" w:rsidP="005979FD">
    <w:pPr>
      <w:pStyle w:val="af0"/>
      <w:tabs>
        <w:tab w:val="right" w:pos="9638"/>
      </w:tabs>
      <w:rPr>
        <w:rStyle w:val="af2"/>
      </w:rPr>
    </w:pPr>
    <w:proofErr w:type="spellStart"/>
    <w:r>
      <w:t>GE.20</w:t>
    </w:r>
    <w:proofErr w:type="spellEnd"/>
    <w:r>
      <w:t>-09527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5979FD"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-09527</w:t>
    </w:r>
    <w:r w:rsidR="00731A42" w:rsidRPr="00EE277A">
      <w:rPr>
        <w:sz w:val="20"/>
        <w:lang w:eastAsia="zh-CN"/>
      </w:rPr>
      <w:t xml:space="preserve"> (C)</w:t>
    </w:r>
    <w:r w:rsidR="008B4347">
      <w:rPr>
        <w:sz w:val="20"/>
        <w:lang w:eastAsia="zh-CN"/>
      </w:rPr>
      <w:tab/>
    </w:r>
    <w:r>
      <w:rPr>
        <w:sz w:val="20"/>
        <w:lang w:eastAsia="zh-CN"/>
      </w:rPr>
      <w:t>15</w:t>
    </w:r>
    <w:r w:rsidR="008B4347">
      <w:rPr>
        <w:sz w:val="20"/>
        <w:lang w:eastAsia="zh-CN"/>
      </w:rPr>
      <w:t>0</w:t>
    </w:r>
    <w:r>
      <w:rPr>
        <w:sz w:val="20"/>
        <w:lang w:eastAsia="zh-CN"/>
      </w:rPr>
      <w:t>7</w:t>
    </w:r>
    <w:r w:rsidR="007803C3">
      <w:rPr>
        <w:sz w:val="20"/>
        <w:lang w:eastAsia="zh-CN"/>
      </w:rPr>
      <w:t>20</w:t>
    </w:r>
    <w:r w:rsidR="00731A42">
      <w:rPr>
        <w:sz w:val="20"/>
        <w:lang w:eastAsia="zh-CN"/>
      </w:rPr>
      <w:tab/>
    </w:r>
    <w:r>
      <w:rPr>
        <w:sz w:val="20"/>
        <w:lang w:eastAsia="zh-CN"/>
      </w:rPr>
      <w:t>15</w:t>
    </w:r>
    <w:r w:rsidR="00731A42">
      <w:rPr>
        <w:sz w:val="20"/>
        <w:lang w:eastAsia="zh-CN"/>
      </w:rPr>
      <w:t>0</w:t>
    </w:r>
    <w:r>
      <w:rPr>
        <w:sz w:val="20"/>
        <w:lang w:eastAsia="zh-CN"/>
      </w:rPr>
      <w:t>7</w:t>
    </w:r>
    <w:r w:rsidR="007803C3">
      <w:rPr>
        <w:sz w:val="20"/>
        <w:lang w:eastAsia="zh-CN"/>
      </w:rPr>
      <w:t>20</w:t>
    </w:r>
  </w:p>
  <w:p w:rsidR="00056632" w:rsidRPr="00487939" w:rsidRDefault="005979FD"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613" w:rsidRPr="000157B1" w:rsidRDefault="00E41613"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E41613" w:rsidRPr="000157B1" w:rsidRDefault="00E41613"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E41613" w:rsidRDefault="00E41613"/>
  </w:footnote>
  <w:footnote w:id="2">
    <w:p w:rsidR="00391A5F" w:rsidRDefault="00391A5F" w:rsidP="00391A5F">
      <w:pPr>
        <w:pStyle w:val="a6"/>
        <w:rPr>
          <w:rFonts w:hint="eastAsia"/>
          <w:lang w:val="en-GB" w:eastAsia="en-US"/>
        </w:rPr>
      </w:pPr>
      <w:r w:rsidRPr="007614D2">
        <w:rPr>
          <w:rStyle w:val="a8"/>
          <w:szCs w:val="21"/>
          <w:vertAlign w:val="baseline"/>
        </w:rPr>
        <w:tab/>
        <w:t>*</w:t>
      </w:r>
      <w:r w:rsidRPr="007614D2">
        <w:rPr>
          <w:rStyle w:val="a8"/>
          <w:sz w:val="20"/>
          <w:vertAlign w:val="baseline"/>
        </w:rPr>
        <w:tab/>
      </w:r>
      <w:r>
        <w:rPr>
          <w:rFonts w:hint="eastAsia"/>
        </w:rPr>
        <w:t>非人权理事会成员国。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5979FD" w:rsidP="005979FD">
    <w:pPr>
      <w:pStyle w:val="af3"/>
    </w:pPr>
    <w:r>
      <w:t>A/</w:t>
    </w:r>
    <w:proofErr w:type="spellStart"/>
    <w:r>
      <w:t>HRC</w:t>
    </w:r>
    <w:proofErr w:type="spellEnd"/>
    <w:r>
      <w:t>/44/</w:t>
    </w:r>
    <w:proofErr w:type="spellStart"/>
    <w:r>
      <w:t>L.32</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5979FD" w:rsidP="005979FD">
    <w:pPr>
      <w:pStyle w:val="af3"/>
      <w:jc w:val="right"/>
    </w:pPr>
    <w:r>
      <w:t>A/</w:t>
    </w:r>
    <w:proofErr w:type="spellStart"/>
    <w:r>
      <w:t>HRC</w:t>
    </w:r>
    <w:proofErr w:type="spellEnd"/>
    <w:r>
      <w:t>/44/</w:t>
    </w:r>
    <w:proofErr w:type="spellStart"/>
    <w:r>
      <w:t>L.32</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41613"/>
    <w:rsid w:val="00011483"/>
    <w:rsid w:val="00054E5E"/>
    <w:rsid w:val="000D319F"/>
    <w:rsid w:val="000D6BBD"/>
    <w:rsid w:val="000E4D0E"/>
    <w:rsid w:val="000E62AA"/>
    <w:rsid w:val="00100808"/>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F5834"/>
    <w:rsid w:val="003139CD"/>
    <w:rsid w:val="00326EBF"/>
    <w:rsid w:val="00327FE4"/>
    <w:rsid w:val="00346D15"/>
    <w:rsid w:val="0037569F"/>
    <w:rsid w:val="00391A5F"/>
    <w:rsid w:val="003C0C9C"/>
    <w:rsid w:val="00427F63"/>
    <w:rsid w:val="00474C6B"/>
    <w:rsid w:val="004972E2"/>
    <w:rsid w:val="004C4A0A"/>
    <w:rsid w:val="00557D9A"/>
    <w:rsid w:val="00584D5B"/>
    <w:rsid w:val="005979FD"/>
    <w:rsid w:val="005C00B0"/>
    <w:rsid w:val="005E01D9"/>
    <w:rsid w:val="005E3084"/>
    <w:rsid w:val="005E3A08"/>
    <w:rsid w:val="005E403A"/>
    <w:rsid w:val="00623FC4"/>
    <w:rsid w:val="006701BB"/>
    <w:rsid w:val="006749CD"/>
    <w:rsid w:val="00680656"/>
    <w:rsid w:val="006B1119"/>
    <w:rsid w:val="006B7A8F"/>
    <w:rsid w:val="006C65D8"/>
    <w:rsid w:val="006E3E46"/>
    <w:rsid w:val="006E41E9"/>
    <w:rsid w:val="006E71B1"/>
    <w:rsid w:val="00705D89"/>
    <w:rsid w:val="00731A42"/>
    <w:rsid w:val="007614D2"/>
    <w:rsid w:val="00767E69"/>
    <w:rsid w:val="0077079A"/>
    <w:rsid w:val="007803C3"/>
    <w:rsid w:val="007A5599"/>
    <w:rsid w:val="007C0CAE"/>
    <w:rsid w:val="007E5DAD"/>
    <w:rsid w:val="00811540"/>
    <w:rsid w:val="00856233"/>
    <w:rsid w:val="00860F27"/>
    <w:rsid w:val="008B0560"/>
    <w:rsid w:val="008B2BFA"/>
    <w:rsid w:val="008B4347"/>
    <w:rsid w:val="008D32CC"/>
    <w:rsid w:val="00923C5A"/>
    <w:rsid w:val="0093206A"/>
    <w:rsid w:val="00936F03"/>
    <w:rsid w:val="00943B69"/>
    <w:rsid w:val="00944CB3"/>
    <w:rsid w:val="00952103"/>
    <w:rsid w:val="009B09D7"/>
    <w:rsid w:val="009D35ED"/>
    <w:rsid w:val="00A03CB6"/>
    <w:rsid w:val="00A1364C"/>
    <w:rsid w:val="00A21076"/>
    <w:rsid w:val="00A3739A"/>
    <w:rsid w:val="00A52DAF"/>
    <w:rsid w:val="00A84072"/>
    <w:rsid w:val="00A84DF2"/>
    <w:rsid w:val="00A87B40"/>
    <w:rsid w:val="00B16570"/>
    <w:rsid w:val="00B423E7"/>
    <w:rsid w:val="00B53320"/>
    <w:rsid w:val="00BC246E"/>
    <w:rsid w:val="00BC6522"/>
    <w:rsid w:val="00BF6D17"/>
    <w:rsid w:val="00C121D5"/>
    <w:rsid w:val="00C17349"/>
    <w:rsid w:val="00C351AA"/>
    <w:rsid w:val="00C52236"/>
    <w:rsid w:val="00C7253F"/>
    <w:rsid w:val="00C7577A"/>
    <w:rsid w:val="00C760F9"/>
    <w:rsid w:val="00D26A05"/>
    <w:rsid w:val="00D45C65"/>
    <w:rsid w:val="00D67E3B"/>
    <w:rsid w:val="00D85827"/>
    <w:rsid w:val="00D93FA6"/>
    <w:rsid w:val="00D97B98"/>
    <w:rsid w:val="00DC671F"/>
    <w:rsid w:val="00DE4DA7"/>
    <w:rsid w:val="00E33B38"/>
    <w:rsid w:val="00E41613"/>
    <w:rsid w:val="00E47FE5"/>
    <w:rsid w:val="00E574AF"/>
    <w:rsid w:val="00E71878"/>
    <w:rsid w:val="00E845B2"/>
    <w:rsid w:val="00F00D09"/>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90E6F8"/>
  <w15:docId w15:val="{54F5501D-1D33-4598-AC3D-6971F22A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37465">
      <w:bodyDiv w:val="1"/>
      <w:marLeft w:val="0"/>
      <w:marRight w:val="0"/>
      <w:marTop w:val="0"/>
      <w:marBottom w:val="0"/>
      <w:divBdr>
        <w:top w:val="none" w:sz="0" w:space="0" w:color="auto"/>
        <w:left w:val="none" w:sz="0" w:space="0" w:color="auto"/>
        <w:bottom w:val="none" w:sz="0" w:space="0" w:color="auto"/>
        <w:right w:val="none" w:sz="0" w:space="0" w:color="auto"/>
      </w:divBdr>
    </w:div>
    <w:div w:id="861088263">
      <w:bodyDiv w:val="1"/>
      <w:marLeft w:val="0"/>
      <w:marRight w:val="0"/>
      <w:marTop w:val="0"/>
      <w:marBottom w:val="0"/>
      <w:divBdr>
        <w:top w:val="none" w:sz="0" w:space="0" w:color="auto"/>
        <w:left w:val="none" w:sz="0" w:space="0" w:color="auto"/>
        <w:bottom w:val="none" w:sz="0" w:space="0" w:color="auto"/>
        <w:right w:val="none" w:sz="0" w:space="0" w:color="auto"/>
      </w:divBdr>
    </w:div>
    <w:div w:id="161948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DB49A-385C-4B94-8930-768D9489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Pages>
  <Words>187</Words>
  <Characters>258</Characters>
  <Application>Microsoft Office Word</Application>
  <DocSecurity>0</DocSecurity>
  <Lines>23</Lines>
  <Paragraphs>16</Paragraphs>
  <ScaleCrop>false</ScaleCrop>
  <Company>DCM</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A/HRC/44/L.32</dc:title>
  <dc:subject>2009527</dc:subject>
  <dc:creator>tian</dc:creator>
  <cp:keywords/>
  <dc:description/>
  <cp:lastModifiedBy>Hui Tian</cp:lastModifiedBy>
  <cp:revision>2</cp:revision>
  <cp:lastPrinted>2014-05-09T11:28:00Z</cp:lastPrinted>
  <dcterms:created xsi:type="dcterms:W3CDTF">2020-07-15T09:59:00Z</dcterms:created>
  <dcterms:modified xsi:type="dcterms:W3CDTF">2020-07-15T09:59:00Z</dcterms:modified>
</cp:coreProperties>
</file>