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D929DF9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69046E" w14:textId="77777777" w:rsidR="002D5AAC" w:rsidRDefault="002D5AAC" w:rsidP="00FA61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DBF15D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9C74AF0" w14:textId="77777777" w:rsidR="002D5AAC" w:rsidRDefault="00FA6161" w:rsidP="00FA6161">
            <w:pPr>
              <w:jc w:val="right"/>
            </w:pPr>
            <w:r w:rsidRPr="00FA6161">
              <w:rPr>
                <w:sz w:val="40"/>
              </w:rPr>
              <w:t>A</w:t>
            </w:r>
            <w:r>
              <w:t>/HRC/43/L.50</w:t>
            </w:r>
          </w:p>
        </w:tc>
      </w:tr>
      <w:tr w:rsidR="002D5AAC" w14:paraId="6A833696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C3298E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769C47D" wp14:editId="3FA3C9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E0D18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9E929C2" w14:textId="77777777" w:rsidR="002D5AAC" w:rsidRDefault="00FA6161" w:rsidP="0008244E">
            <w:pPr>
              <w:spacing w:before="240"/>
            </w:pPr>
            <w:r>
              <w:t>Distr. limitada</w:t>
            </w:r>
          </w:p>
          <w:p w14:paraId="30F3E1BA" w14:textId="77777777" w:rsidR="00FA6161" w:rsidRDefault="00FA6161" w:rsidP="00FA6161">
            <w:pPr>
              <w:spacing w:line="240" w:lineRule="exact"/>
            </w:pPr>
            <w:r>
              <w:t>17 de junio de 2020</w:t>
            </w:r>
          </w:p>
          <w:p w14:paraId="172765C7" w14:textId="77777777" w:rsidR="00FA6161" w:rsidRDefault="00FA6161" w:rsidP="00FA6161">
            <w:pPr>
              <w:spacing w:line="240" w:lineRule="exact"/>
            </w:pPr>
            <w:r>
              <w:t>Español</w:t>
            </w:r>
          </w:p>
          <w:p w14:paraId="5D784886" w14:textId="77777777" w:rsidR="00FA6161" w:rsidRDefault="00FA6161" w:rsidP="00FA6161">
            <w:pPr>
              <w:spacing w:line="240" w:lineRule="exact"/>
            </w:pPr>
            <w:r>
              <w:t>Original: inglés</w:t>
            </w:r>
          </w:p>
        </w:tc>
      </w:tr>
    </w:tbl>
    <w:p w14:paraId="46D206A3" w14:textId="77777777" w:rsidR="00FA6161" w:rsidRPr="00FA6161" w:rsidRDefault="00FA6161" w:rsidP="00FA6161">
      <w:pPr>
        <w:spacing w:before="120"/>
        <w:rPr>
          <w:b/>
          <w:bCs/>
          <w:sz w:val="24"/>
          <w:szCs w:val="24"/>
        </w:rPr>
      </w:pPr>
      <w:r w:rsidRPr="00FA6161">
        <w:rPr>
          <w:b/>
          <w:bCs/>
          <w:sz w:val="24"/>
          <w:szCs w:val="24"/>
        </w:rPr>
        <w:t>Consejo de Derechos Humanos</w:t>
      </w:r>
    </w:p>
    <w:p w14:paraId="02557582" w14:textId="77777777" w:rsidR="00FA6161" w:rsidRPr="00FA6161" w:rsidRDefault="00FA6161" w:rsidP="00FA6161">
      <w:pPr>
        <w:rPr>
          <w:b/>
        </w:rPr>
      </w:pPr>
      <w:r w:rsidRPr="00FA6161">
        <w:rPr>
          <w:b/>
          <w:bCs/>
        </w:rPr>
        <w:t>43</w:t>
      </w:r>
      <w:r w:rsidRPr="00FA6161">
        <w:rPr>
          <w:b/>
          <w:bCs/>
          <w:vertAlign w:val="superscript"/>
        </w:rPr>
        <w:t>er</w:t>
      </w:r>
      <w:r w:rsidRPr="00FA6161">
        <w:rPr>
          <w:b/>
          <w:bCs/>
        </w:rPr>
        <w:t xml:space="preserve"> período de sesiones</w:t>
      </w:r>
    </w:p>
    <w:p w14:paraId="2389AAFC" w14:textId="77777777" w:rsidR="00FA6161" w:rsidRPr="00FA6161" w:rsidRDefault="00FA6161" w:rsidP="00FA6161">
      <w:r w:rsidRPr="00FA6161">
        <w:t>24 de febrero a 20 de marzo de 2020</w:t>
      </w:r>
    </w:p>
    <w:p w14:paraId="73714636" w14:textId="77777777" w:rsidR="00FA6161" w:rsidRPr="00FA6161" w:rsidRDefault="00FA6161" w:rsidP="00FA6161">
      <w:r w:rsidRPr="00FA6161">
        <w:t>Tema 1 de la agenda</w:t>
      </w:r>
    </w:p>
    <w:p w14:paraId="5B9F6D18" w14:textId="77777777" w:rsidR="00FA6161" w:rsidRPr="00FA6161" w:rsidRDefault="00FA6161" w:rsidP="00FA6161">
      <w:pPr>
        <w:rPr>
          <w:b/>
        </w:rPr>
      </w:pPr>
      <w:r w:rsidRPr="00FA6161">
        <w:rPr>
          <w:b/>
          <w:bCs/>
        </w:rPr>
        <w:t>Cuestiones de organización y de procedimiento</w:t>
      </w:r>
    </w:p>
    <w:p w14:paraId="0E2905B7" w14:textId="77777777" w:rsidR="00FA6161" w:rsidRPr="00FA6161" w:rsidRDefault="00FA6161" w:rsidP="00FA6161">
      <w:pPr>
        <w:pStyle w:val="H23G"/>
      </w:pPr>
      <w:r>
        <w:tab/>
      </w:r>
      <w:r w:rsidRPr="00FA6161">
        <w:tab/>
        <w:t>Burkina Faso</w:t>
      </w:r>
      <w:r w:rsidRPr="00FA6161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FA6161">
        <w:t>, Irán (República Islámica del)</w:t>
      </w:r>
      <w:r w:rsidRPr="00FA6161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  <w:r w:rsidRPr="00FA6161">
        <w:t xml:space="preserve"> y Estado de Palestina</w:t>
      </w:r>
      <w:r w:rsidRPr="00FA6161">
        <w:rPr>
          <w:b w:val="0"/>
          <w:bCs/>
        </w:rPr>
        <w:t>**</w:t>
      </w:r>
      <w:r w:rsidRPr="00FA6161">
        <w:t>: proyecto</w:t>
      </w:r>
      <w:r>
        <w:t> </w:t>
      </w:r>
      <w:r w:rsidRPr="00FA6161">
        <w:t>de</w:t>
      </w:r>
      <w:r>
        <w:t> </w:t>
      </w:r>
      <w:r w:rsidRPr="00FA6161">
        <w:t>resolución</w:t>
      </w:r>
    </w:p>
    <w:p w14:paraId="56CD08B5" w14:textId="77777777" w:rsidR="00FA6161" w:rsidRPr="00FA6161" w:rsidRDefault="00FA6161" w:rsidP="00FA6161">
      <w:pPr>
        <w:pStyle w:val="H1G"/>
        <w:ind w:left="1871" w:hanging="737"/>
        <w:rPr>
          <w:lang w:val="en-GB"/>
        </w:rPr>
      </w:pPr>
      <w:r w:rsidRPr="00FA6161">
        <w:rPr>
          <w:lang w:val="en-GB"/>
        </w:rPr>
        <w:t>43/</w:t>
      </w:r>
      <w:r>
        <w:rPr>
          <w:lang w:val="en-GB"/>
        </w:rPr>
        <w:t>...</w:t>
      </w:r>
      <w:r w:rsidRPr="00FA6161">
        <w:rPr>
          <w:lang w:val="en-GB"/>
        </w:rPr>
        <w:tab/>
        <w:t>La promoción y protección de los derechos humanos y</w:t>
      </w:r>
      <w:r>
        <w:rPr>
          <w:lang w:val="en-GB"/>
        </w:rPr>
        <w:t> </w:t>
      </w:r>
      <w:r w:rsidRPr="00FA6161">
        <w:rPr>
          <w:lang w:val="en-GB"/>
        </w:rPr>
        <w:t>las</w:t>
      </w:r>
      <w:r>
        <w:rPr>
          <w:lang w:val="en-GB"/>
        </w:rPr>
        <w:t> </w:t>
      </w:r>
      <w:r w:rsidRPr="00FA6161">
        <w:rPr>
          <w:lang w:val="en-GB"/>
        </w:rPr>
        <w:t>libertades fundamentales de los africanos y los afrodescendientes frente a la brutalidad policial y otras</w:t>
      </w:r>
      <w:r>
        <w:rPr>
          <w:lang w:val="en-GB"/>
        </w:rPr>
        <w:t> </w:t>
      </w:r>
      <w:r w:rsidRPr="00FA6161">
        <w:rPr>
          <w:lang w:val="en-GB"/>
        </w:rPr>
        <w:t>violaciones de los derechos humanos</w:t>
      </w:r>
    </w:p>
    <w:p w14:paraId="12D3EFAF" w14:textId="77777777" w:rsidR="00FA6161" w:rsidRPr="00FA6161" w:rsidRDefault="00FA6161" w:rsidP="00FA6161">
      <w:pPr>
        <w:pStyle w:val="SingleTxtG"/>
      </w:pPr>
      <w:r w:rsidRPr="00FA6161">
        <w:tab/>
      </w:r>
      <w:r w:rsidRPr="00FA6161">
        <w:rPr>
          <w:i/>
        </w:rPr>
        <w:t>El Consejo de Derechos Humanos</w:t>
      </w:r>
      <w:r w:rsidRPr="00FA6161">
        <w:t>,</w:t>
      </w:r>
    </w:p>
    <w:p w14:paraId="679EBD93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Reafirmando </w:t>
      </w:r>
      <w:r w:rsidRPr="00FA6161">
        <w:t>los propósitos y principios de la Carta de las Naciones Unidas y la Declaración Universal de Derechos Humanos, que promueven y alientan el respeto de los derechos humanos y las libertades fundamentales,</w:t>
      </w:r>
    </w:p>
    <w:p w14:paraId="4FDBA8A9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Recordando </w:t>
      </w:r>
      <w:r w:rsidRPr="00FA6161">
        <w:t>el Pacto Internacional de Derechos Civiles y Políticos y la Convención Internacional sobre la Eliminación de todas las Formas de Discriminación Racial, así como la Convención contra la Tortura y Otros Tratos o Penas Crueles, Inhumanos o Degradantes, y teniendo presente la Declaración y el Programa de Acción de Viena,</w:t>
      </w:r>
    </w:p>
    <w:p w14:paraId="38E249B1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>Recordando también</w:t>
      </w:r>
      <w:r w:rsidRPr="00FA6161">
        <w:t xml:space="preserve"> sus resoluciones anteriores relativas al seguimiento general de la Conferencia Mundial contra el Racismo, la Discriminación Racial, la Xenofobia y las Formas Conexas de Intolerancia y la aplicación efectiva de la Declaración y el Programa de Acción de Durban, y el Decenio Internacional de los Afrodescendientes, proclamado por la Asamblea General en su resolución 68/237, de 23 de diciembre de 2013,</w:t>
      </w:r>
    </w:p>
    <w:p w14:paraId="5C31CD29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>Recordando además</w:t>
      </w:r>
      <w:r w:rsidRPr="00FA6161">
        <w:t xml:space="preserve"> las resoluciones de la Asamblea General a este respecto, en particular la resolución 73/262 de la Asamblea, de 22 de diciembre de 2018, y la imperiosa necesidad de que se apliquen plena y efectivamente,</w:t>
      </w:r>
    </w:p>
    <w:p w14:paraId="7D989121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Alarmado </w:t>
      </w:r>
      <w:r w:rsidRPr="00FA6161">
        <w:t>por el resurgimiento de la violencia, el odio racial, el discurso de odio, los delitos de odio, el neonazismo, el neofascismo y las ideologías nacionalistas violentas basadas en prejuicios raciales o nacionales, incluido el resurgimiento de las ideologías de superioridad racial que incitan al odio y la violencia contra los africanos y los afrodescendientes</w:t>
      </w:r>
      <w:r w:rsidR="002954E4">
        <w:t>,</w:t>
      </w:r>
    </w:p>
    <w:p w14:paraId="6104AD20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Recordando </w:t>
      </w:r>
      <w:r w:rsidRPr="00FA6161">
        <w:t xml:space="preserve">su resolución 7/34, de 28 de marzo de 2008, y todas las resoluciones posteriores relativas al mandato del Relator Especial sobre las formas contemporáneas de </w:t>
      </w:r>
      <w:r w:rsidRPr="00FA6161">
        <w:lastRenderedPageBreak/>
        <w:t>racismo, discriminación racial, xenofobia y formas conexas de intolerancia, incluidas las de la Comisión de Derechos Humanos,</w:t>
      </w:r>
    </w:p>
    <w:p w14:paraId="0B72947F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>Tomando nota</w:t>
      </w:r>
      <w:r w:rsidRPr="00FA6161">
        <w:t xml:space="preserve"> de la histórica resolución sobre la discriminación racial en los Estados Unidos de América, aprobada por la Asamblea de Jefes de Estado y de Gobierno de África de la Organización de la Unidad Africana en su primer período ordinario de sesiones, celebrado en El Cairo del 17 al 24 de julio de 1964, y de la declaración formulada por el Presidente de la Comisión de la Unión Africana tras el asesinato de George Floyd en los Estados Unidos de América el 29 de mayo de 2020,</w:t>
      </w:r>
    </w:p>
    <w:p w14:paraId="45B786E1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Recordando </w:t>
      </w:r>
      <w:r w:rsidRPr="00FA6161">
        <w:t>la declaración formulada por la Comisión Interamericana de Derechos Humanos el 8 de junio de 2020, en la que expresó su enérgica condena por el asesinato de George Floyd y repudió el racismo estructural, la violencia sistémica contra los afroamericanos, la impunidad y el uso desproporcionado de la fuerza policial,</w:t>
      </w:r>
    </w:p>
    <w:p w14:paraId="2CBE4F2A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Recordando también </w:t>
      </w:r>
      <w:r w:rsidRPr="00FA6161">
        <w:t>la Declaración Universal de Derechos Humanos, que proclama que todos los seres humanos nacen libres e iguales en dignidad y derechos y que toda persona tiene todos los derechos y libertades proclamados en la Declaración, sin distinción alguna, en particular de raza, color u origen nacional,</w:t>
      </w:r>
    </w:p>
    <w:p w14:paraId="1BEFC78A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Reconociendo </w:t>
      </w:r>
      <w:r w:rsidRPr="00FA6161">
        <w:t>el papel fundamental que desempeñan los miembros de las fuerzas del orden en la consecución de un mundo más seguro, y destacando la necesidad esencial de fomentar la confianza con la población a la que sirven,</w:t>
      </w:r>
    </w:p>
    <w:p w14:paraId="58C6C555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Alentando </w:t>
      </w:r>
      <w:r w:rsidRPr="00FA6161">
        <w:t>a los Estados a que examinen los manuales y directrices que emplean para la capacitación de los miembros de las fuerzas del orden, con miras a determinar la proporcionalidad de las medidas utilizadas en el trato de sospechosos y otras personas detenidas,</w:t>
      </w:r>
    </w:p>
    <w:p w14:paraId="5C8D43AA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Reafirmando </w:t>
      </w:r>
      <w:r w:rsidRPr="00FA6161">
        <w:t>la importancia de la Declaración y el Programa de Acción de Durban para promover la igualdad racial, velar por la igualdad de oportunidades para todos, garantizar la igualdad ante la ley y fomentar la inclusión social, económica y política sin distinciones en razón de la raza, la edad, el sexo, la discapacidad, la ascendencia, el origen nacional o étnico, la religión o la situación económica o de otra índole,</w:t>
      </w:r>
    </w:p>
    <w:p w14:paraId="3269BF47" w14:textId="77777777" w:rsidR="00FA6161" w:rsidRPr="00FA6161" w:rsidRDefault="00FA6161" w:rsidP="00FA6161">
      <w:pPr>
        <w:pStyle w:val="SingleTxtG"/>
      </w:pPr>
      <w:r>
        <w:rPr>
          <w:i/>
          <w:iCs/>
        </w:rPr>
        <w:tab/>
      </w:r>
      <w:r w:rsidRPr="00FA6161">
        <w:rPr>
          <w:i/>
          <w:iCs/>
        </w:rPr>
        <w:t xml:space="preserve">Acogiendo con beneplácito </w:t>
      </w:r>
      <w:r w:rsidRPr="00FA6161">
        <w:t>todas las declaraciones formuladas por los procedimientos especiales en relación con la muerte de George Floyd, y en particular su declaración conjunta de 5 de junio de 2020 y la declaración formulada por la Alta Comisionada de las Naciones Unidas para los Derechos Humanos el 3 de junio de 2020,</w:t>
      </w:r>
    </w:p>
    <w:p w14:paraId="1DDBDD90" w14:textId="77777777" w:rsidR="00FA6161" w:rsidRPr="00FA6161" w:rsidRDefault="00FA6161" w:rsidP="00FA6161">
      <w:pPr>
        <w:pStyle w:val="SingleTxtG"/>
      </w:pPr>
      <w:r>
        <w:tab/>
      </w:r>
      <w:r w:rsidRPr="00FA6161">
        <w:t>1.</w:t>
      </w:r>
      <w:r w:rsidRPr="00FA6161">
        <w:tab/>
      </w:r>
      <w:r w:rsidRPr="00FA6161">
        <w:rPr>
          <w:i/>
          <w:iCs/>
        </w:rPr>
        <w:t xml:space="preserve">Condena enérgicamente </w:t>
      </w:r>
      <w:r w:rsidRPr="00FA6161">
        <w:t>la persistencia entre las fuerzas del orden de prácticas violentas y discriminatorias de carácter racista contra los africanos y los afrodescendientes, así como el racismo estructural endémico del sistema de justicia penal de los Estados Unidos de América y otras partes del mundo recientemente afectadas;</w:t>
      </w:r>
    </w:p>
    <w:p w14:paraId="16CF9DD4" w14:textId="77777777" w:rsidR="00FA6161" w:rsidRPr="00FA6161" w:rsidRDefault="00FA6161" w:rsidP="00FA6161">
      <w:pPr>
        <w:pStyle w:val="SingleTxtG"/>
      </w:pPr>
      <w:r>
        <w:tab/>
      </w:r>
      <w:r w:rsidRPr="00FA6161">
        <w:t>2.</w:t>
      </w:r>
      <w:r w:rsidRPr="00FA6161">
        <w:tab/>
      </w:r>
      <w:r w:rsidRPr="00FA6161">
        <w:rPr>
          <w:i/>
          <w:iCs/>
        </w:rPr>
        <w:t>Expresa alarma</w:t>
      </w:r>
      <w:r w:rsidRPr="00FA6161">
        <w:t xml:space="preserve"> por los recientes incidentes de brutalidad policial contra manifestantes pacíficos que defendían los derechos de los africanos y los afrodescendientes;</w:t>
      </w:r>
    </w:p>
    <w:p w14:paraId="35E6908E" w14:textId="77777777" w:rsidR="00FA6161" w:rsidRPr="00FA6161" w:rsidRDefault="00FA6161" w:rsidP="00FA6161">
      <w:pPr>
        <w:pStyle w:val="SingleTxtG"/>
      </w:pPr>
      <w:r>
        <w:tab/>
      </w:r>
      <w:r w:rsidRPr="00FA6161">
        <w:t>3.</w:t>
      </w:r>
      <w:r w:rsidRPr="00FA6161">
        <w:tab/>
      </w:r>
      <w:r w:rsidRPr="00FA6161">
        <w:rPr>
          <w:i/>
          <w:iCs/>
        </w:rPr>
        <w:t xml:space="preserve">Decide </w:t>
      </w:r>
      <w:r w:rsidRPr="00FA6161">
        <w:t>establecer una comisión de investigación internacional e independiente, que será designada por la Presidenta del Consejo de Derechos Humanos, para determinar los hechos y circunstancias relacionados con el racismo sistémico, las presuntas violaciones del derecho internacional de los derechos humanos y los abusos cometidos por las fuerzas del orden contra africanos y afrodescendientes en los Estados Unidos de América y en otras partes del mundo recientemente afectadas, especialmente los incidentes que provocaron la muerte de africanos y afrodescendientes, a fin de llevar a los autores ante la justicia;</w:t>
      </w:r>
    </w:p>
    <w:p w14:paraId="69445673" w14:textId="77777777" w:rsidR="00FA6161" w:rsidRPr="00FA6161" w:rsidRDefault="00FA6161" w:rsidP="00FA6161">
      <w:pPr>
        <w:pStyle w:val="SingleTxtG"/>
      </w:pPr>
      <w:r>
        <w:tab/>
      </w:r>
      <w:r w:rsidRPr="00FA6161">
        <w:t>4.</w:t>
      </w:r>
      <w:r w:rsidRPr="00FA6161">
        <w:tab/>
      </w:r>
      <w:r w:rsidRPr="00FA6161">
        <w:rPr>
          <w:i/>
          <w:iCs/>
        </w:rPr>
        <w:t xml:space="preserve">Solicita </w:t>
      </w:r>
      <w:r w:rsidRPr="00FA6161">
        <w:t>que la comisión de investigación examine las respuestas de las autoridades federales, estatales y locales a las protestas pacíficas, incluido el presunto uso excesivo de la fuerza contra manifestantes, transeúntes y periodistas;</w:t>
      </w:r>
    </w:p>
    <w:p w14:paraId="7DB562D3" w14:textId="77777777" w:rsidR="00FA6161" w:rsidRPr="00FA6161" w:rsidRDefault="00FA6161" w:rsidP="00FA6161">
      <w:pPr>
        <w:pStyle w:val="SingleTxtG"/>
      </w:pPr>
      <w:r>
        <w:tab/>
      </w:r>
      <w:r w:rsidRPr="00FA6161">
        <w:t>5.</w:t>
      </w:r>
      <w:r w:rsidRPr="00FA6161">
        <w:tab/>
      </w:r>
      <w:r w:rsidRPr="00FA6161">
        <w:rPr>
          <w:i/>
          <w:iCs/>
        </w:rPr>
        <w:t xml:space="preserve">Exhorta </w:t>
      </w:r>
      <w:r w:rsidRPr="00FA6161">
        <w:t xml:space="preserve">al Gobierno de los Estados Unidos de América y a otras partes del mundo recientemente afectadas, así como a todas las partes interesadas, a que cooperen plenamente con la comisión de investigación y faciliten su acceso; pide a otros órganos pertinentes de las Naciones Unidas que cooperen con la comisión de investigación en el </w:t>
      </w:r>
      <w:bookmarkStart w:id="0" w:name="_GoBack"/>
      <w:bookmarkEnd w:id="0"/>
      <w:r w:rsidRPr="00FA6161">
        <w:lastRenderedPageBreak/>
        <w:t>cumplimiento de su misión; y solicita la asistencia del Secretario General y de la Alta Comisionada de las Naciones Unidas para los Derechos Humanos a este respecto, también en lo que se refiere a la provisión de toda la asistencia administrativa, técnica y logística necesaria para permitir a la comisión de investigación cumplir con su cometido de forma inmediata y eficiente;</w:t>
      </w:r>
    </w:p>
    <w:p w14:paraId="329D2BD1" w14:textId="77777777" w:rsidR="00FA6161" w:rsidRPr="00FA6161" w:rsidRDefault="00FA6161" w:rsidP="00FA6161">
      <w:pPr>
        <w:pStyle w:val="SingleTxtG"/>
      </w:pPr>
      <w:r>
        <w:tab/>
      </w:r>
      <w:r w:rsidRPr="00FA6161">
        <w:t>6.</w:t>
      </w:r>
      <w:r w:rsidRPr="00FA6161">
        <w:tab/>
      </w:r>
      <w:r w:rsidRPr="00FA6161">
        <w:rPr>
          <w:i/>
          <w:iCs/>
        </w:rPr>
        <w:t xml:space="preserve">Solicita </w:t>
      </w:r>
      <w:r w:rsidRPr="00FA6161">
        <w:t>a la comisión de investigación que facilite oralmente información actualizada al Consejo de Derechos Humanos durante sus períodos de sesiones 45º y 46º, y que presente un informe final al Consejo en su 47º período de sesiones;</w:t>
      </w:r>
    </w:p>
    <w:p w14:paraId="52A6D1CF" w14:textId="77777777" w:rsidR="00FA6161" w:rsidRPr="00FA6161" w:rsidRDefault="00FA6161" w:rsidP="00FA6161">
      <w:pPr>
        <w:pStyle w:val="SingleTxtG"/>
      </w:pPr>
      <w:r>
        <w:tab/>
      </w:r>
      <w:r w:rsidRPr="00FA6161">
        <w:t>7.</w:t>
      </w:r>
      <w:r w:rsidRPr="00FA6161">
        <w:tab/>
      </w:r>
      <w:r w:rsidRPr="00FA6161">
        <w:rPr>
          <w:i/>
          <w:iCs/>
        </w:rPr>
        <w:t xml:space="preserve">Solicita también </w:t>
      </w:r>
      <w:r w:rsidRPr="00FA6161">
        <w:t>a la comisión de investigación que siga ocupándose de la situación de los africanos y los afrodescendientes y que señale a la atención del Consejo de Derechos Humanos los casos de discriminación racial y violencia contra esas personas;</w:t>
      </w:r>
    </w:p>
    <w:p w14:paraId="64CBC6B7" w14:textId="77777777" w:rsidR="00381C24" w:rsidRDefault="00FA6161" w:rsidP="00FA6161">
      <w:pPr>
        <w:pStyle w:val="SingleTxtG"/>
      </w:pPr>
      <w:r>
        <w:tab/>
      </w:r>
      <w:r w:rsidRPr="000B76ED">
        <w:t>8.</w:t>
      </w:r>
      <w:r w:rsidRPr="000B76ED">
        <w:tab/>
      </w:r>
      <w:r w:rsidRPr="000B76ED">
        <w:rPr>
          <w:i/>
          <w:iCs/>
        </w:rPr>
        <w:t xml:space="preserve">Solicita </w:t>
      </w:r>
      <w:r w:rsidRPr="000B76ED">
        <w:t>a la Alta Comisionada que en todos sus futuros informes orales al Consejo incluya información actualizada sobre la brutalidad policial contra los africanos y los afrodescendientes en los Estados Unidos de América y otras partes del mundo recientemente afectadas.</w:t>
      </w:r>
    </w:p>
    <w:p w14:paraId="7893567C" w14:textId="77777777" w:rsidR="00FA6161" w:rsidRPr="00FA6161" w:rsidRDefault="00FA6161" w:rsidP="00FA616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6161" w:rsidRPr="00FA6161" w:rsidSect="00FA61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50F5" w14:textId="77777777" w:rsidR="00AE7E60" w:rsidRPr="00A312BC" w:rsidRDefault="00AE7E60" w:rsidP="00A312BC">
      <w:pPr>
        <w:pStyle w:val="Piedepgina"/>
      </w:pPr>
    </w:p>
  </w:endnote>
  <w:endnote w:type="continuationSeparator" w:id="0">
    <w:p w14:paraId="17FF8D3E" w14:textId="77777777" w:rsidR="00AE7E60" w:rsidRPr="00A312BC" w:rsidRDefault="00AE7E60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C69D" w14:textId="77777777" w:rsidR="00FA6161" w:rsidRPr="00FA6161" w:rsidRDefault="00FA6161" w:rsidP="00FA6161">
    <w:pPr>
      <w:pStyle w:val="Piedepgina"/>
      <w:tabs>
        <w:tab w:val="right" w:pos="9638"/>
      </w:tabs>
    </w:pPr>
    <w:r w:rsidRPr="00FA6161">
      <w:rPr>
        <w:b/>
        <w:sz w:val="18"/>
      </w:rPr>
      <w:fldChar w:fldCharType="begin"/>
    </w:r>
    <w:r w:rsidRPr="00FA6161">
      <w:rPr>
        <w:b/>
        <w:sz w:val="18"/>
      </w:rPr>
      <w:instrText xml:space="preserve"> PAGE  \* MERGEFORMAT </w:instrText>
    </w:r>
    <w:r w:rsidRPr="00FA6161">
      <w:rPr>
        <w:b/>
        <w:sz w:val="18"/>
      </w:rPr>
      <w:fldChar w:fldCharType="separate"/>
    </w:r>
    <w:r w:rsidRPr="00FA6161">
      <w:rPr>
        <w:b/>
        <w:noProof/>
        <w:sz w:val="18"/>
      </w:rPr>
      <w:t>2</w:t>
    </w:r>
    <w:r w:rsidRPr="00FA6161">
      <w:rPr>
        <w:b/>
        <w:sz w:val="18"/>
      </w:rPr>
      <w:fldChar w:fldCharType="end"/>
    </w:r>
    <w:r>
      <w:rPr>
        <w:b/>
        <w:sz w:val="18"/>
      </w:rPr>
      <w:tab/>
    </w:r>
    <w:r>
      <w:t>GE.20-07989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567A" w14:textId="77777777" w:rsidR="00FA6161" w:rsidRPr="00FA6161" w:rsidRDefault="00FA6161" w:rsidP="00FA6161">
    <w:pPr>
      <w:pStyle w:val="Piedepgina"/>
      <w:tabs>
        <w:tab w:val="right" w:pos="9638"/>
      </w:tabs>
      <w:rPr>
        <w:b/>
        <w:sz w:val="18"/>
      </w:rPr>
    </w:pPr>
    <w:r>
      <w:t>GE.20-07989</w:t>
    </w:r>
    <w:r>
      <w:tab/>
    </w:r>
    <w:r w:rsidRPr="00FA6161">
      <w:rPr>
        <w:b/>
        <w:sz w:val="18"/>
      </w:rPr>
      <w:fldChar w:fldCharType="begin"/>
    </w:r>
    <w:r w:rsidRPr="00FA6161">
      <w:rPr>
        <w:b/>
        <w:sz w:val="18"/>
      </w:rPr>
      <w:instrText xml:space="preserve"> PAGE  \* MERGEFORMAT </w:instrText>
    </w:r>
    <w:r w:rsidRPr="00FA6161">
      <w:rPr>
        <w:b/>
        <w:sz w:val="18"/>
      </w:rPr>
      <w:fldChar w:fldCharType="separate"/>
    </w:r>
    <w:r w:rsidRPr="00FA6161">
      <w:rPr>
        <w:b/>
        <w:noProof/>
        <w:sz w:val="18"/>
      </w:rPr>
      <w:t>3</w:t>
    </w:r>
    <w:r w:rsidRPr="00FA61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D587" w14:textId="77777777" w:rsidR="00042B72" w:rsidRPr="00FA6161" w:rsidRDefault="00FA6161" w:rsidP="00FA6161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577FE9FE" wp14:editId="6140981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20-07989  (S)    170620    180620</w:t>
    </w:r>
    <w:r>
      <w:rPr>
        <w:sz w:val="20"/>
      </w:rPr>
      <w:br/>
    </w:r>
    <w:r w:rsidRPr="00FA6161">
      <w:rPr>
        <w:rFonts w:ascii="C39T30Lfz" w:hAnsi="C39T30Lfz"/>
        <w:sz w:val="56"/>
      </w:rPr>
      <w:t></w:t>
    </w:r>
    <w:r w:rsidRPr="00FA6161">
      <w:rPr>
        <w:rFonts w:ascii="C39T30Lfz" w:hAnsi="C39T30Lfz"/>
        <w:sz w:val="56"/>
      </w:rPr>
      <w:t></w:t>
    </w:r>
    <w:r w:rsidRPr="00FA6161">
      <w:rPr>
        <w:rFonts w:ascii="C39T30Lfz" w:hAnsi="C39T30Lfz"/>
        <w:sz w:val="56"/>
      </w:rPr>
      <w:t></w:t>
    </w:r>
    <w:r w:rsidRPr="00FA6161">
      <w:rPr>
        <w:rFonts w:ascii="C39T30Lfz" w:hAnsi="C39T30Lfz"/>
        <w:sz w:val="56"/>
      </w:rPr>
      <w:t></w:t>
    </w:r>
    <w:r w:rsidRPr="00FA6161">
      <w:rPr>
        <w:rFonts w:ascii="C39T30Lfz" w:hAnsi="C39T30Lfz"/>
        <w:sz w:val="56"/>
      </w:rPr>
      <w:t></w:t>
    </w:r>
    <w:r w:rsidRPr="00FA6161">
      <w:rPr>
        <w:rFonts w:ascii="C39T30Lfz" w:hAnsi="C39T30Lfz"/>
        <w:sz w:val="56"/>
      </w:rPr>
      <w:t></w:t>
    </w:r>
    <w:r w:rsidRPr="00FA6161">
      <w:rPr>
        <w:rFonts w:ascii="C39T30Lfz" w:hAnsi="C39T30Lfz"/>
        <w:sz w:val="56"/>
      </w:rPr>
      <w:t></w:t>
    </w:r>
    <w:r w:rsidRPr="00FA6161">
      <w:rPr>
        <w:rFonts w:ascii="C39T30Lfz" w:hAnsi="C39T30Lfz"/>
        <w:sz w:val="56"/>
      </w:rPr>
      <w:t></w:t>
    </w:r>
    <w:r w:rsidRPr="00FA616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6180DB1" wp14:editId="63D1F68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ED68" w14:textId="77777777" w:rsidR="00AE7E60" w:rsidRPr="001075E9" w:rsidRDefault="00AE7E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8B6AA8" w14:textId="77777777" w:rsidR="00AE7E60" w:rsidRDefault="00AE7E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EB4781" w14:textId="77777777" w:rsidR="00FA6161" w:rsidRPr="00FA6161" w:rsidRDefault="00FA6161" w:rsidP="00FA6161">
      <w:pPr>
        <w:pStyle w:val="Textonotapie"/>
        <w:rPr>
          <w:sz w:val="20"/>
        </w:rPr>
      </w:pPr>
      <w:r>
        <w:tab/>
      </w:r>
      <w:r w:rsidRPr="00FA6161">
        <w:rPr>
          <w:rStyle w:val="Refdenotaalpie"/>
          <w:sz w:val="20"/>
          <w:vertAlign w:val="baseline"/>
        </w:rPr>
        <w:t>*</w:t>
      </w:r>
      <w:r w:rsidRPr="00FA6161">
        <w:rPr>
          <w:rStyle w:val="Refdenotaalpie"/>
          <w:vertAlign w:val="baseline"/>
        </w:rPr>
        <w:tab/>
      </w:r>
      <w:r w:rsidRPr="00FA6161">
        <w:t>En nombre de los Estados Miembros de las Naciones Unidas que son miembros del Grupo de los Estados de África.</w:t>
      </w:r>
    </w:p>
  </w:footnote>
  <w:footnote w:id="2">
    <w:p w14:paraId="4522C4A7" w14:textId="77777777" w:rsidR="00FA6161" w:rsidRPr="00FA6161" w:rsidRDefault="00FA6161" w:rsidP="00FA6161">
      <w:pPr>
        <w:pStyle w:val="Textonotapie"/>
        <w:rPr>
          <w:sz w:val="20"/>
        </w:rPr>
      </w:pPr>
      <w:r>
        <w:tab/>
      </w:r>
      <w:r w:rsidRPr="00FA6161">
        <w:rPr>
          <w:rStyle w:val="Refdenotaalpie"/>
          <w:sz w:val="20"/>
          <w:vertAlign w:val="baseline"/>
        </w:rPr>
        <w:t>**</w:t>
      </w:r>
      <w:r w:rsidRPr="00FA6161">
        <w:rPr>
          <w:rStyle w:val="Refdenotaalpie"/>
          <w:vertAlign w:val="baseline"/>
        </w:rPr>
        <w:tab/>
      </w:r>
      <w:r w:rsidRPr="00FA6161"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8211" w14:textId="1E4FA0FA" w:rsidR="00FA6161" w:rsidRPr="00FA6161" w:rsidRDefault="0040678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L.50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FF4C" w14:textId="68D821BD" w:rsidR="00FA6161" w:rsidRPr="00FA6161" w:rsidRDefault="00406782" w:rsidP="00FA6161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L.50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7E60"/>
    <w:rsid w:val="00033EE1"/>
    <w:rsid w:val="00042B72"/>
    <w:rsid w:val="000558BD"/>
    <w:rsid w:val="0008244E"/>
    <w:rsid w:val="000B57E7"/>
    <w:rsid w:val="000B6373"/>
    <w:rsid w:val="000F09DF"/>
    <w:rsid w:val="000F61B2"/>
    <w:rsid w:val="000F7061"/>
    <w:rsid w:val="001075E9"/>
    <w:rsid w:val="00180183"/>
    <w:rsid w:val="0018024D"/>
    <w:rsid w:val="0018649F"/>
    <w:rsid w:val="00196389"/>
    <w:rsid w:val="001B3EF6"/>
    <w:rsid w:val="001C7A89"/>
    <w:rsid w:val="002954E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6782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3671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3CA6"/>
    <w:rsid w:val="00A174B7"/>
    <w:rsid w:val="00A312BC"/>
    <w:rsid w:val="00A84021"/>
    <w:rsid w:val="00A84D35"/>
    <w:rsid w:val="00A917B3"/>
    <w:rsid w:val="00AB4B51"/>
    <w:rsid w:val="00AE7E6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A6161"/>
    <w:rsid w:val="00FD2EF7"/>
    <w:rsid w:val="00FE447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EEC8F"/>
  <w15:docId w15:val="{7500019B-FF11-4083-9368-076E16A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4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A/HRC/43/L.50</vt:lpstr>
    </vt:vector>
  </TitlesOfParts>
  <Company>DCM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A/HRC/43/L.50</dc:title>
  <dc:subject/>
  <dc:creator>Luz Maria URQUIZU MARROQUIN</dc:creator>
  <cp:keywords/>
  <cp:lastModifiedBy>Maria DE-LA-PLAZA</cp:lastModifiedBy>
  <cp:revision>3</cp:revision>
  <cp:lastPrinted>2020-06-18T07:24:00Z</cp:lastPrinted>
  <dcterms:created xsi:type="dcterms:W3CDTF">2020-06-18T07:24:00Z</dcterms:created>
  <dcterms:modified xsi:type="dcterms:W3CDTF">2020-06-18T07:28:00Z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