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2273"/>
        <w:gridCol w:w="3267"/>
        <w:gridCol w:w="2819"/>
      </w:tblGrid>
      <w:tr w:rsidR="002D5AAC" w14:paraId="163F5D4E" w14:textId="77777777" w:rsidTr="0008244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9FF7E20" w14:textId="77777777" w:rsidR="002D5AAC" w:rsidRDefault="002D5AAC" w:rsidP="008915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9965D13" w14:textId="77777777" w:rsidR="002D5AAC" w:rsidRPr="00BD33EE" w:rsidRDefault="00BD33EE" w:rsidP="0008244E">
            <w:pPr>
              <w:spacing w:after="80" w:line="300" w:lineRule="exact"/>
              <w:rPr>
                <w:sz w:val="28"/>
              </w:rPr>
            </w:pPr>
            <w:r w:rsidRPr="00BD33EE">
              <w:rPr>
                <w:sz w:val="28"/>
              </w:rPr>
              <w:t>Naciones Unidas</w:t>
            </w:r>
          </w:p>
        </w:tc>
        <w:tc>
          <w:tcPr>
            <w:tcW w:w="6073" w:type="dxa"/>
            <w:gridSpan w:val="2"/>
            <w:tcBorders>
              <w:bottom w:val="single" w:sz="4" w:space="0" w:color="auto"/>
            </w:tcBorders>
            <w:vAlign w:val="bottom"/>
          </w:tcPr>
          <w:p w14:paraId="487D9EBC" w14:textId="77777777" w:rsidR="002D5AAC" w:rsidRDefault="00891570" w:rsidP="00891570">
            <w:pPr>
              <w:jc w:val="right"/>
            </w:pPr>
            <w:r w:rsidRPr="00891570">
              <w:rPr>
                <w:sz w:val="40"/>
              </w:rPr>
              <w:t>A</w:t>
            </w:r>
            <w:r>
              <w:t>/HRC/44/L.30</w:t>
            </w:r>
          </w:p>
        </w:tc>
      </w:tr>
      <w:tr w:rsidR="002D5AAC" w14:paraId="5DE31A93" w14:textId="77777777" w:rsidTr="0008244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7EB25FF" w14:textId="77777777" w:rsidR="002D5AAC" w:rsidRDefault="002E5067" w:rsidP="0008244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2D5AD069" wp14:editId="0FFA0A4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1D6501" w14:textId="77777777" w:rsidR="002D5AAC" w:rsidRPr="00033EE1" w:rsidRDefault="002F7EEC" w:rsidP="0008244E">
            <w:pPr>
              <w:spacing w:before="120" w:line="36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>Asamblea General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12" w:space="0" w:color="auto"/>
            </w:tcBorders>
          </w:tcPr>
          <w:p w14:paraId="09B8A824" w14:textId="77777777" w:rsidR="002D5AAC" w:rsidRDefault="00891570" w:rsidP="0008244E">
            <w:pPr>
              <w:spacing w:before="240"/>
            </w:pPr>
            <w:r>
              <w:t>Distr. limitada</w:t>
            </w:r>
          </w:p>
          <w:p w14:paraId="0C171937" w14:textId="77777777" w:rsidR="00891570" w:rsidRDefault="00891570" w:rsidP="00891570">
            <w:pPr>
              <w:spacing w:line="240" w:lineRule="exact"/>
            </w:pPr>
            <w:r>
              <w:t>15 de julio de 2020</w:t>
            </w:r>
          </w:p>
          <w:p w14:paraId="6D2F05EE" w14:textId="77777777" w:rsidR="00891570" w:rsidRDefault="00891570" w:rsidP="00891570">
            <w:pPr>
              <w:spacing w:line="240" w:lineRule="exact"/>
            </w:pPr>
            <w:r>
              <w:t>Español</w:t>
            </w:r>
          </w:p>
          <w:p w14:paraId="40036915" w14:textId="77777777" w:rsidR="00891570" w:rsidRDefault="00891570" w:rsidP="00891570">
            <w:pPr>
              <w:spacing w:line="240" w:lineRule="exact"/>
            </w:pPr>
            <w:r>
              <w:t>Original: inglés</w:t>
            </w:r>
          </w:p>
        </w:tc>
      </w:tr>
    </w:tbl>
    <w:p w14:paraId="6C7F7256" w14:textId="77777777" w:rsidR="00D84173" w:rsidRPr="00D84173" w:rsidRDefault="00D84173" w:rsidP="00D84173">
      <w:pPr>
        <w:spacing w:before="120"/>
        <w:rPr>
          <w:b/>
          <w:bCs/>
          <w:sz w:val="24"/>
          <w:szCs w:val="24"/>
        </w:rPr>
      </w:pPr>
      <w:r w:rsidRPr="00D84173">
        <w:rPr>
          <w:b/>
          <w:bCs/>
          <w:sz w:val="24"/>
          <w:szCs w:val="24"/>
        </w:rPr>
        <w:t>Consejo de Derechos Humanos</w:t>
      </w:r>
    </w:p>
    <w:p w14:paraId="70522D86" w14:textId="77777777" w:rsidR="00D84173" w:rsidRPr="00D84173" w:rsidRDefault="00D84173" w:rsidP="00D84173">
      <w:pPr>
        <w:rPr>
          <w:b/>
          <w:bCs/>
        </w:rPr>
      </w:pPr>
      <w:r w:rsidRPr="00D84173">
        <w:rPr>
          <w:b/>
          <w:bCs/>
        </w:rPr>
        <w:t>44º período de sesiones</w:t>
      </w:r>
    </w:p>
    <w:p w14:paraId="1BA95742" w14:textId="77777777" w:rsidR="00D84173" w:rsidRPr="005803EF" w:rsidRDefault="00D84173" w:rsidP="00D84173">
      <w:r w:rsidRPr="005803EF">
        <w:t>30 de junio a 17 de julio de 2020</w:t>
      </w:r>
    </w:p>
    <w:p w14:paraId="4A852FE8" w14:textId="77777777" w:rsidR="00D84173" w:rsidRPr="005803EF" w:rsidRDefault="00D84173" w:rsidP="00D84173">
      <w:r w:rsidRPr="005803EF">
        <w:t>Tema 3 de la agenda</w:t>
      </w:r>
    </w:p>
    <w:p w14:paraId="728BA235" w14:textId="77777777" w:rsidR="00D84173" w:rsidRPr="00D84173" w:rsidRDefault="00D84173" w:rsidP="00D84173">
      <w:pPr>
        <w:rPr>
          <w:b/>
          <w:bCs/>
        </w:rPr>
      </w:pPr>
      <w:r w:rsidRPr="00D84173">
        <w:rPr>
          <w:b/>
          <w:bCs/>
        </w:rPr>
        <w:t>Promoción y protección de todos los derechos humanos,</w:t>
      </w:r>
      <w:r>
        <w:rPr>
          <w:b/>
          <w:bCs/>
        </w:rPr>
        <w:br/>
      </w:r>
      <w:r w:rsidRPr="00D84173">
        <w:rPr>
          <w:b/>
          <w:bCs/>
        </w:rPr>
        <w:t>civiles, políticos, económicos, sociales y culturales,</w:t>
      </w:r>
      <w:r>
        <w:rPr>
          <w:b/>
          <w:bCs/>
        </w:rPr>
        <w:br/>
      </w:r>
      <w:r w:rsidRPr="00D84173">
        <w:rPr>
          <w:b/>
          <w:bCs/>
        </w:rPr>
        <w:t>incluido el derecho al desarrollo</w:t>
      </w:r>
    </w:p>
    <w:p w14:paraId="71DABDAB" w14:textId="77777777" w:rsidR="00D84173" w:rsidRPr="005803EF" w:rsidRDefault="00D84173" w:rsidP="00D84173">
      <w:pPr>
        <w:pStyle w:val="H23G"/>
      </w:pPr>
      <w:r>
        <w:tab/>
      </w:r>
      <w:r>
        <w:tab/>
      </w:r>
      <w:r w:rsidRPr="005803EF">
        <w:t>Federación de Rusia</w:t>
      </w:r>
      <w:r w:rsidRPr="003609E9">
        <w:rPr>
          <w:b w:val="0"/>
          <w:bCs/>
        </w:rPr>
        <w:footnoteReference w:customMarkFollows="1" w:id="1"/>
        <w:t>*</w:t>
      </w:r>
      <w:r w:rsidRPr="005803EF">
        <w:t xml:space="preserve"> y Pakistán: enmienda al proyecto de resolución A/HRC/44/L.21</w:t>
      </w:r>
    </w:p>
    <w:p w14:paraId="6FAB310B" w14:textId="77777777" w:rsidR="00D84173" w:rsidRPr="005803EF" w:rsidRDefault="00D84173" w:rsidP="00D84173">
      <w:pPr>
        <w:pStyle w:val="H1G"/>
        <w:tabs>
          <w:tab w:val="clear" w:pos="851"/>
        </w:tabs>
        <w:ind w:left="1820" w:hanging="686"/>
      </w:pPr>
      <w:r w:rsidRPr="005803EF">
        <w:t>44/…</w:t>
      </w:r>
      <w:r>
        <w:tab/>
      </w:r>
      <w:r w:rsidRPr="005803EF">
        <w:t>Eliminación de todas las formas de discriminación contra</w:t>
      </w:r>
      <w:r>
        <w:t> </w:t>
      </w:r>
      <w:r w:rsidRPr="005803EF">
        <w:t>las</w:t>
      </w:r>
      <w:r>
        <w:t> </w:t>
      </w:r>
      <w:r w:rsidRPr="005803EF">
        <w:t>mujeres y las niñas</w:t>
      </w:r>
    </w:p>
    <w:p w14:paraId="158570CE" w14:textId="77777777" w:rsidR="00D84173" w:rsidRPr="005803EF" w:rsidRDefault="00D84173" w:rsidP="00D84173">
      <w:pPr>
        <w:pStyle w:val="H23G"/>
        <w:rPr>
          <w:lang w:val="en-US"/>
        </w:rPr>
      </w:pPr>
      <w:r>
        <w:rPr>
          <w:lang w:val="en-US"/>
        </w:rPr>
        <w:tab/>
      </w:r>
      <w:r w:rsidRPr="005803EF">
        <w:rPr>
          <w:lang w:val="en-US"/>
        </w:rPr>
        <w:t>1.</w:t>
      </w:r>
      <w:r w:rsidRPr="005803EF">
        <w:rPr>
          <w:lang w:val="en-US"/>
        </w:rPr>
        <w:tab/>
      </w:r>
      <w:r w:rsidRPr="005803EF">
        <w:t>Octavo párrafo del preámbulo</w:t>
      </w:r>
    </w:p>
    <w:p w14:paraId="3B45416A" w14:textId="77777777" w:rsidR="00D84173" w:rsidRPr="005803EF" w:rsidRDefault="00D84173" w:rsidP="00D84173">
      <w:pPr>
        <w:pStyle w:val="SingleTxtG"/>
        <w:rPr>
          <w:lang w:val="en-US"/>
        </w:rPr>
      </w:pPr>
      <w:r w:rsidRPr="005803EF">
        <w:t xml:space="preserve">El párrafo </w:t>
      </w:r>
      <w:r w:rsidRPr="005803EF">
        <w:rPr>
          <w:i/>
          <w:iCs/>
        </w:rPr>
        <w:t>debe decir</w:t>
      </w:r>
    </w:p>
    <w:p w14:paraId="6AEB4A49" w14:textId="77777777" w:rsidR="00D84173" w:rsidRPr="005803EF" w:rsidRDefault="00D84173" w:rsidP="00D84173">
      <w:pPr>
        <w:pStyle w:val="SingleTxtG"/>
      </w:pPr>
      <w:r>
        <w:rPr>
          <w:i/>
          <w:iCs/>
        </w:rPr>
        <w:tab/>
      </w:r>
      <w:r w:rsidRPr="005803EF">
        <w:rPr>
          <w:i/>
          <w:iCs/>
        </w:rPr>
        <w:t>Expresando profunda preocupación</w:t>
      </w:r>
      <w:r w:rsidRPr="005803EF">
        <w:t xml:space="preserve"> por la reacción en contra de los avances realizados por los Estados, las organizaciones internacionales y regionales y la sociedad civil, incluidas las organizaciones que defienden los derechos de las mujeres y las organizaciones comunitarias, los grupos feministas, las defensoras de los derechos humanos, los sindicatos y las organizaciones dirigidas por niñas y jóvenes, en aras del respeto, la protección y el disfrute de todos los derechos humanos, y reconociendo que esos retrocesos pueden estar relacionados con la crisis económica y la desigualdad, la discriminación racial, las normas sociales negativas y los estereotipos de género, los grupos de presión de carácter regresivo, las opiniones ideológicas o la utilización indebida de la cultura o la religión que se oponen a la lucha por la igualdad de derechos de las mujeres y las niñas,</w:t>
      </w:r>
    </w:p>
    <w:p w14:paraId="5F8DB6FF" w14:textId="77777777" w:rsidR="00D84173" w:rsidRPr="005803EF" w:rsidRDefault="00D84173" w:rsidP="00D84173">
      <w:pPr>
        <w:pStyle w:val="H23G"/>
        <w:rPr>
          <w:lang w:val="en-US"/>
        </w:rPr>
      </w:pPr>
      <w:r>
        <w:rPr>
          <w:lang w:val="en-US"/>
        </w:rPr>
        <w:tab/>
      </w:r>
      <w:r w:rsidRPr="005803EF">
        <w:rPr>
          <w:lang w:val="en-US"/>
        </w:rPr>
        <w:t>2.</w:t>
      </w:r>
      <w:r w:rsidRPr="005803EF">
        <w:rPr>
          <w:lang w:val="en-US"/>
        </w:rPr>
        <w:tab/>
      </w:r>
      <w:r w:rsidRPr="005803EF">
        <w:t>Párrafo 8</w:t>
      </w:r>
    </w:p>
    <w:p w14:paraId="5AB244CE" w14:textId="77777777" w:rsidR="00D84173" w:rsidRPr="005803EF" w:rsidRDefault="00D84173" w:rsidP="00D84173">
      <w:pPr>
        <w:pStyle w:val="SingleTxtG"/>
        <w:rPr>
          <w:lang w:val="en-US"/>
        </w:rPr>
      </w:pPr>
      <w:r w:rsidRPr="005803EF">
        <w:t xml:space="preserve">El párrafo </w:t>
      </w:r>
      <w:r w:rsidRPr="005803EF">
        <w:rPr>
          <w:i/>
          <w:iCs/>
        </w:rPr>
        <w:t>debe decir</w:t>
      </w:r>
    </w:p>
    <w:p w14:paraId="04066975" w14:textId="77777777" w:rsidR="00D84173" w:rsidRPr="005803EF" w:rsidRDefault="00D84173" w:rsidP="00D84173">
      <w:pPr>
        <w:pStyle w:val="SingleTxtG"/>
      </w:pPr>
      <w:r>
        <w:tab/>
      </w:r>
      <w:r w:rsidRPr="005803EF">
        <w:t>8.</w:t>
      </w:r>
      <w:r w:rsidRPr="005803EF">
        <w:tab/>
      </w:r>
      <w:r w:rsidRPr="005803EF">
        <w:rPr>
          <w:i/>
          <w:iCs/>
        </w:rPr>
        <w:t>Insta también</w:t>
      </w:r>
      <w:r w:rsidRPr="005803EF">
        <w:t xml:space="preserve"> a los Estados a que creen, apoyen y protejan un entorno propicio para la participación plena, efectiva, significativa e igualitaria de la sociedad civil, incluidas las organizaciones que defienden los derechos de las mujeres, los grupos feministas y las defensoras de los derechos humanos y las organizaciones dirigidas por niñas y jóvenes, en la creación, la elaboración, la aplicación y la supervisión de todas las leyes y políticas pertinentes para lograr una igualdad sustantiva entre los géneros; </w:t>
      </w:r>
    </w:p>
    <w:p w14:paraId="05086016" w14:textId="77777777" w:rsidR="00381C24" w:rsidRPr="00D84173" w:rsidRDefault="00D84173" w:rsidP="00D84173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D84173" w:rsidSect="0089157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73BBD" w14:textId="77777777" w:rsidR="007D65A1" w:rsidRPr="00A312BC" w:rsidRDefault="007D65A1" w:rsidP="00A312BC">
      <w:pPr>
        <w:pStyle w:val="Piedepgina"/>
      </w:pPr>
    </w:p>
  </w:endnote>
  <w:endnote w:type="continuationSeparator" w:id="0">
    <w:p w14:paraId="2D652BD4" w14:textId="77777777" w:rsidR="007D65A1" w:rsidRPr="00A312BC" w:rsidRDefault="007D65A1" w:rsidP="00A312BC">
      <w:pPr>
        <w:pStyle w:val="Piedep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1419" w14:textId="77777777" w:rsidR="00891570" w:rsidRPr="00891570" w:rsidRDefault="00891570" w:rsidP="00891570">
    <w:pPr>
      <w:pStyle w:val="Piedepgina"/>
      <w:tabs>
        <w:tab w:val="right" w:pos="9638"/>
      </w:tabs>
    </w:pPr>
    <w:r w:rsidRPr="00891570">
      <w:rPr>
        <w:b/>
        <w:sz w:val="18"/>
      </w:rPr>
      <w:fldChar w:fldCharType="begin"/>
    </w:r>
    <w:r w:rsidRPr="00891570">
      <w:rPr>
        <w:b/>
        <w:sz w:val="18"/>
      </w:rPr>
      <w:instrText xml:space="preserve"> PAGE  \* MERGEFORMAT </w:instrText>
    </w:r>
    <w:r w:rsidRPr="00891570">
      <w:rPr>
        <w:b/>
        <w:sz w:val="18"/>
      </w:rPr>
      <w:fldChar w:fldCharType="separate"/>
    </w:r>
    <w:r w:rsidRPr="00891570">
      <w:rPr>
        <w:b/>
        <w:noProof/>
        <w:sz w:val="18"/>
      </w:rPr>
      <w:t>2</w:t>
    </w:r>
    <w:r w:rsidRPr="00891570">
      <w:rPr>
        <w:b/>
        <w:sz w:val="18"/>
      </w:rPr>
      <w:fldChar w:fldCharType="end"/>
    </w:r>
    <w:r>
      <w:rPr>
        <w:b/>
        <w:sz w:val="18"/>
      </w:rPr>
      <w:tab/>
    </w:r>
    <w:r>
      <w:t>GE.20-09525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017C" w14:textId="77777777" w:rsidR="00891570" w:rsidRPr="00891570" w:rsidRDefault="00891570" w:rsidP="00891570">
    <w:pPr>
      <w:pStyle w:val="Piedepgina"/>
      <w:tabs>
        <w:tab w:val="right" w:pos="9638"/>
      </w:tabs>
      <w:rPr>
        <w:b/>
        <w:sz w:val="18"/>
      </w:rPr>
    </w:pPr>
    <w:r>
      <w:t>GE.20-09525</w:t>
    </w:r>
    <w:r>
      <w:tab/>
    </w:r>
    <w:r w:rsidRPr="00891570">
      <w:rPr>
        <w:b/>
        <w:sz w:val="18"/>
      </w:rPr>
      <w:fldChar w:fldCharType="begin"/>
    </w:r>
    <w:r w:rsidRPr="00891570">
      <w:rPr>
        <w:b/>
        <w:sz w:val="18"/>
      </w:rPr>
      <w:instrText xml:space="preserve"> PAGE  \* MERGEFORMAT </w:instrText>
    </w:r>
    <w:r w:rsidRPr="00891570">
      <w:rPr>
        <w:b/>
        <w:sz w:val="18"/>
      </w:rPr>
      <w:fldChar w:fldCharType="separate"/>
    </w:r>
    <w:r w:rsidRPr="00891570">
      <w:rPr>
        <w:b/>
        <w:noProof/>
        <w:sz w:val="18"/>
      </w:rPr>
      <w:t>3</w:t>
    </w:r>
    <w:r w:rsidRPr="008915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32AD" w14:textId="77777777" w:rsidR="00042B72" w:rsidRPr="00891570" w:rsidRDefault="00891570" w:rsidP="00891570">
    <w:pPr>
      <w:pStyle w:val="Piedepgina"/>
      <w:spacing w:before="120" w:line="240" w:lineRule="auto"/>
      <w:rPr>
        <w:sz w:val="20"/>
      </w:rPr>
    </w:pPr>
    <w:r>
      <w:rPr>
        <w:sz w:val="20"/>
      </w:rPr>
      <w:t>GE.</w:t>
    </w:r>
    <w:r w:rsidR="002E5067">
      <w:rPr>
        <w:noProof/>
      </w:rPr>
      <w:drawing>
        <wp:anchor distT="0" distB="0" distL="114300" distR="114300" simplePos="0" relativeHeight="251660288" behindDoc="0" locked="1" layoutInCell="1" allowOverlap="1" wp14:anchorId="77F35DCB" wp14:editId="4E621B7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20-09525  (S)    150720    150720</w:t>
    </w:r>
    <w:r>
      <w:rPr>
        <w:sz w:val="20"/>
      </w:rPr>
      <w:br/>
    </w:r>
    <w:r w:rsidRPr="00891570">
      <w:rPr>
        <w:rFonts w:ascii="C39T30Lfz" w:hAnsi="C39T30Lfz"/>
        <w:sz w:val="56"/>
      </w:rPr>
      <w:t></w:t>
    </w:r>
    <w:r w:rsidRPr="00891570">
      <w:rPr>
        <w:rFonts w:ascii="C39T30Lfz" w:hAnsi="C39T30Lfz"/>
        <w:sz w:val="56"/>
      </w:rPr>
      <w:t></w:t>
    </w:r>
    <w:r w:rsidRPr="00891570">
      <w:rPr>
        <w:rFonts w:ascii="C39T30Lfz" w:hAnsi="C39T30Lfz"/>
        <w:sz w:val="56"/>
      </w:rPr>
      <w:t></w:t>
    </w:r>
    <w:r w:rsidRPr="00891570">
      <w:rPr>
        <w:rFonts w:ascii="C39T30Lfz" w:hAnsi="C39T30Lfz"/>
        <w:sz w:val="56"/>
      </w:rPr>
      <w:t></w:t>
    </w:r>
    <w:r w:rsidRPr="00891570">
      <w:rPr>
        <w:rFonts w:ascii="C39T30Lfz" w:hAnsi="C39T30Lfz"/>
        <w:sz w:val="56"/>
      </w:rPr>
      <w:t></w:t>
    </w:r>
    <w:r w:rsidRPr="00891570">
      <w:rPr>
        <w:rFonts w:ascii="C39T30Lfz" w:hAnsi="C39T30Lfz"/>
        <w:sz w:val="56"/>
      </w:rPr>
      <w:t></w:t>
    </w:r>
    <w:r w:rsidRPr="00891570">
      <w:rPr>
        <w:rFonts w:ascii="C39T30Lfz" w:hAnsi="C39T30Lfz"/>
        <w:sz w:val="56"/>
      </w:rPr>
      <w:t></w:t>
    </w:r>
    <w:r w:rsidRPr="00891570">
      <w:rPr>
        <w:rFonts w:ascii="C39T30Lfz" w:hAnsi="C39T30Lfz"/>
        <w:sz w:val="56"/>
      </w:rPr>
      <w:t></w:t>
    </w:r>
    <w:r w:rsidRPr="0089157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24C4CBFF" wp14:editId="2CD2C3B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n 1" descr="https://undocs.org/m2/QRCode.ashx?DS=A/HRC/44/L.30&amp;Size=2&amp;Lang=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0&amp;Size=2&amp;Lang=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87613" w14:textId="77777777" w:rsidR="007D65A1" w:rsidRPr="001075E9" w:rsidRDefault="007D65A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24EE7F" w14:textId="77777777" w:rsidR="007D65A1" w:rsidRDefault="007D65A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AB014C" w14:textId="77777777" w:rsidR="00D84173" w:rsidRPr="005803EF" w:rsidRDefault="00D84173" w:rsidP="00D84173">
      <w:pPr>
        <w:pStyle w:val="Textonotapie"/>
      </w:pPr>
      <w:r w:rsidRPr="005803EF">
        <w:tab/>
      </w:r>
      <w:r w:rsidRPr="003E5C09">
        <w:rPr>
          <w:sz w:val="20"/>
          <w:szCs w:val="22"/>
        </w:rPr>
        <w:t>*</w:t>
      </w:r>
      <w:r w:rsidRPr="005803EF">
        <w:tab/>
        <w:t>Estado no miembro del Consejo de Derechos Humanos.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35E1" w14:textId="4E046731" w:rsidR="00891570" w:rsidRPr="00891570" w:rsidRDefault="003609E9">
    <w:pPr>
      <w:pStyle w:val="Encabezado"/>
    </w:pPr>
    <w:r>
      <w:fldChar w:fldCharType="begin"/>
    </w:r>
    <w:r>
      <w:instrText xml:space="preserve"> TITLE  \* MERGEFORMAT </w:instrText>
    </w:r>
    <w:r>
      <w:fldChar w:fldCharType="separate"/>
    </w:r>
    <w:r w:rsidR="008761A7">
      <w:t>A/</w:t>
    </w:r>
    <w:proofErr w:type="spellStart"/>
    <w:r w:rsidR="008761A7">
      <w:t>HRC</w:t>
    </w:r>
    <w:proofErr w:type="spellEnd"/>
    <w:r w:rsidR="008761A7">
      <w:t>/44/</w:t>
    </w:r>
    <w:proofErr w:type="spellStart"/>
    <w:r w:rsidR="008761A7">
      <w:t>L.30</w:t>
    </w:r>
    <w:proofErr w:type="spell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A796" w14:textId="4E37EF1B" w:rsidR="00891570" w:rsidRPr="00891570" w:rsidRDefault="003609E9" w:rsidP="00891570">
    <w:pPr>
      <w:pStyle w:val="Encabezado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761A7">
      <w:t>A/</w:t>
    </w:r>
    <w:proofErr w:type="spellStart"/>
    <w:r w:rsidR="008761A7">
      <w:t>HRC</w:t>
    </w:r>
    <w:proofErr w:type="spellEnd"/>
    <w:r w:rsidR="008761A7">
      <w:t>/44/</w:t>
    </w:r>
    <w:proofErr w:type="spellStart"/>
    <w:r w:rsidR="008761A7">
      <w:t>L.30</w:t>
    </w:r>
    <w:proofErr w:type="spellEnd"/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B006F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65A1"/>
    <w:rsid w:val="00033EE1"/>
    <w:rsid w:val="00042B72"/>
    <w:rsid w:val="000558BD"/>
    <w:rsid w:val="0008244E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609E9"/>
    <w:rsid w:val="00381C24"/>
    <w:rsid w:val="003958D0"/>
    <w:rsid w:val="003B00E5"/>
    <w:rsid w:val="003E5C09"/>
    <w:rsid w:val="00407B78"/>
    <w:rsid w:val="00424203"/>
    <w:rsid w:val="00452493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770E4"/>
    <w:rsid w:val="00681A10"/>
    <w:rsid w:val="006A1ED8"/>
    <w:rsid w:val="006C2031"/>
    <w:rsid w:val="006D461A"/>
    <w:rsid w:val="006F35EE"/>
    <w:rsid w:val="007021FF"/>
    <w:rsid w:val="00712895"/>
    <w:rsid w:val="00757357"/>
    <w:rsid w:val="007D65A1"/>
    <w:rsid w:val="00825F8D"/>
    <w:rsid w:val="00834B71"/>
    <w:rsid w:val="0086445C"/>
    <w:rsid w:val="008761A7"/>
    <w:rsid w:val="00891570"/>
    <w:rsid w:val="00894693"/>
    <w:rsid w:val="008A08D7"/>
    <w:rsid w:val="008B6909"/>
    <w:rsid w:val="00906890"/>
    <w:rsid w:val="00911BE4"/>
    <w:rsid w:val="00951972"/>
    <w:rsid w:val="009608F3"/>
    <w:rsid w:val="009A24AC"/>
    <w:rsid w:val="00A312BC"/>
    <w:rsid w:val="00A4741E"/>
    <w:rsid w:val="00A84021"/>
    <w:rsid w:val="00A84D35"/>
    <w:rsid w:val="00A917B3"/>
    <w:rsid w:val="00AB4B51"/>
    <w:rsid w:val="00B10CC7"/>
    <w:rsid w:val="00B539E7"/>
    <w:rsid w:val="00B62458"/>
    <w:rsid w:val="00BC18B2"/>
    <w:rsid w:val="00BD33EE"/>
    <w:rsid w:val="00C106D6"/>
    <w:rsid w:val="00C37A06"/>
    <w:rsid w:val="00C60F0C"/>
    <w:rsid w:val="00C805C9"/>
    <w:rsid w:val="00C92939"/>
    <w:rsid w:val="00CA1679"/>
    <w:rsid w:val="00CB151C"/>
    <w:rsid w:val="00CD0C97"/>
    <w:rsid w:val="00CE5A1A"/>
    <w:rsid w:val="00CF0E9A"/>
    <w:rsid w:val="00CF55F6"/>
    <w:rsid w:val="00D33D63"/>
    <w:rsid w:val="00D84173"/>
    <w:rsid w:val="00D90138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85B25F"/>
  <w15:docId w15:val="{33B9DF14-E67C-4E95-A69B-6B6737F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472C5C"/>
    <w:pPr>
      <w:spacing w:line="240" w:lineRule="atLeast"/>
    </w:pPr>
  </w:style>
  <w:style w:type="paragraph" w:styleId="Ttulo1">
    <w:name w:val="heading 1"/>
    <w:aliases w:val="Cuadro_G"/>
    <w:basedOn w:val="SingleTxtG"/>
    <w:next w:val="SingleTxtG"/>
    <w:link w:val="Ttulo1Car"/>
    <w:qFormat/>
    <w:rsid w:val="00472C5C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Ttulo2">
    <w:name w:val="heading 2"/>
    <w:basedOn w:val="Normal"/>
    <w:next w:val="Normal"/>
    <w:semiHidden/>
    <w:rsid w:val="00681A10"/>
    <w:pPr>
      <w:keepNext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semiHidden/>
    <w:rsid w:val="00681A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semiHidden/>
    <w:rsid w:val="00681A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semiHidden/>
    <w:rsid w:val="00681A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semiHidden/>
    <w:rsid w:val="00681A1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semiHidden/>
    <w:rsid w:val="00681A1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semiHidden/>
    <w:rsid w:val="00681A1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semiHidden/>
    <w:rsid w:val="00681A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aliases w:val="4_G"/>
    <w:basedOn w:val="Fuentedeprrafopredeter"/>
    <w:rsid w:val="00681A10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1A1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</w:style>
  <w:style w:type="paragraph" w:styleId="Encabezado">
    <w:name w:val="header"/>
    <w:aliases w:val="6_G"/>
    <w:basedOn w:val="Normal"/>
    <w:next w:val="Normal"/>
    <w:rsid w:val="0051790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681A10"/>
    <w:pPr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rsid w:val="00681A10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81A10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81A10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Piedepgina">
    <w:name w:val="footer"/>
    <w:aliases w:val="3_G"/>
    <w:basedOn w:val="Normal"/>
    <w:next w:val="Normal"/>
    <w:rsid w:val="00681A10"/>
    <w:rPr>
      <w:sz w:val="16"/>
    </w:rPr>
  </w:style>
  <w:style w:type="paragraph" w:customStyle="1" w:styleId="XLargeG">
    <w:name w:val="__XLarge_G"/>
    <w:basedOn w:val="Normal"/>
    <w:next w:val="Normal"/>
    <w:rsid w:val="00681A1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Textonotapie">
    <w:name w:val="footnote text"/>
    <w:aliases w:val="5_G"/>
    <w:basedOn w:val="Normal"/>
    <w:link w:val="TextonotapieCar"/>
    <w:qFormat/>
    <w:rsid w:val="00681A1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table" w:styleId="Tablaconcuadrcula">
    <w:name w:val="Table Grid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semiHidden/>
    <w:rsid w:val="00681A10"/>
    <w:pPr>
      <w:numPr>
        <w:numId w:val="3"/>
      </w:numPr>
    </w:pPr>
  </w:style>
  <w:style w:type="numbering" w:styleId="1ai">
    <w:name w:val="Outline List 1"/>
    <w:basedOn w:val="Sinlista"/>
    <w:semiHidden/>
    <w:rsid w:val="00681A10"/>
    <w:pPr>
      <w:numPr>
        <w:numId w:val="4"/>
      </w:numPr>
    </w:pPr>
  </w:style>
  <w:style w:type="character" w:styleId="AcrnimoHTML">
    <w:name w:val="HTML Acronym"/>
    <w:basedOn w:val="Fuentedeprrafopredeter"/>
    <w:semiHidden/>
    <w:rsid w:val="00681A10"/>
  </w:style>
  <w:style w:type="numbering" w:styleId="ArtculoSeccin">
    <w:name w:val="Outline List 3"/>
    <w:basedOn w:val="Sinlista"/>
    <w:semiHidden/>
    <w:rsid w:val="00681A10"/>
    <w:pPr>
      <w:numPr>
        <w:numId w:val="5"/>
      </w:numPr>
    </w:pPr>
  </w:style>
  <w:style w:type="paragraph" w:styleId="Cierre">
    <w:name w:val="Closing"/>
    <w:basedOn w:val="Normal"/>
    <w:semiHidden/>
    <w:rsid w:val="00681A10"/>
    <w:pPr>
      <w:ind w:left="4252"/>
    </w:pPr>
  </w:style>
  <w:style w:type="character" w:styleId="CitaHTML">
    <w:name w:val="HTML Cite"/>
    <w:basedOn w:val="Fuentedeprrafopredeter"/>
    <w:semiHidden/>
    <w:rsid w:val="00681A10"/>
    <w:rPr>
      <w:i/>
      <w:iCs/>
    </w:rPr>
  </w:style>
  <w:style w:type="character" w:styleId="CdigoHTML">
    <w:name w:val="HTML Code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681A10"/>
    <w:pPr>
      <w:spacing w:after="120"/>
      <w:ind w:left="283"/>
    </w:pPr>
  </w:style>
  <w:style w:type="paragraph" w:styleId="Continuarlista2">
    <w:name w:val="List Continue 2"/>
    <w:basedOn w:val="Normal"/>
    <w:semiHidden/>
    <w:rsid w:val="00681A10"/>
    <w:pPr>
      <w:spacing w:after="120"/>
      <w:ind w:left="566"/>
    </w:pPr>
  </w:style>
  <w:style w:type="paragraph" w:styleId="Continuarlista3">
    <w:name w:val="List Continue 3"/>
    <w:basedOn w:val="Normal"/>
    <w:semiHidden/>
    <w:rsid w:val="00681A10"/>
    <w:pPr>
      <w:spacing w:after="120"/>
      <w:ind w:left="849"/>
    </w:pPr>
  </w:style>
  <w:style w:type="paragraph" w:styleId="Continuarlista4">
    <w:name w:val="List Continue 4"/>
    <w:basedOn w:val="Normal"/>
    <w:semiHidden/>
    <w:rsid w:val="00681A10"/>
    <w:pPr>
      <w:spacing w:after="120"/>
      <w:ind w:left="1132"/>
    </w:pPr>
  </w:style>
  <w:style w:type="paragraph" w:styleId="Continuarlista5">
    <w:name w:val="List Continue 5"/>
    <w:basedOn w:val="Normal"/>
    <w:semiHidden/>
    <w:rsid w:val="00681A10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681A10"/>
    <w:rPr>
      <w:i/>
      <w:iCs/>
    </w:rPr>
  </w:style>
  <w:style w:type="paragraph" w:styleId="DireccinHTML">
    <w:name w:val="HTML Address"/>
    <w:basedOn w:val="Normal"/>
    <w:semiHidden/>
    <w:rsid w:val="00681A10"/>
    <w:rPr>
      <w:i/>
      <w:iCs/>
    </w:rPr>
  </w:style>
  <w:style w:type="paragraph" w:styleId="Direccinsobre">
    <w:name w:val="envelope address"/>
    <w:basedOn w:val="Normal"/>
    <w:semiHidden/>
    <w:rsid w:val="00681A1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basedOn w:val="Fuentedeprrafopredeter"/>
    <w:semiHidden/>
    <w:rsid w:val="00681A10"/>
    <w:rPr>
      <w:rFonts w:ascii="Courier New" w:hAnsi="Courier New" w:cs="Courier New"/>
    </w:rPr>
  </w:style>
  <w:style w:type="paragraph" w:styleId="Encabezadodemensaje">
    <w:name w:val="Message Header"/>
    <w:basedOn w:val="Normal"/>
    <w:semiHidden/>
    <w:rsid w:val="00681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681A10"/>
  </w:style>
  <w:style w:type="paragraph" w:styleId="Fecha">
    <w:name w:val="Date"/>
    <w:basedOn w:val="Normal"/>
    <w:next w:val="Normal"/>
    <w:semiHidden/>
    <w:rsid w:val="00681A10"/>
  </w:style>
  <w:style w:type="paragraph" w:styleId="Firma">
    <w:name w:val="Signature"/>
    <w:basedOn w:val="Normal"/>
    <w:semiHidden/>
    <w:rsid w:val="00681A10"/>
    <w:pPr>
      <w:ind w:left="4252"/>
    </w:pPr>
  </w:style>
  <w:style w:type="paragraph" w:styleId="Firmadecorreoelectrnico">
    <w:name w:val="E-mail Signature"/>
    <w:basedOn w:val="Normal"/>
    <w:semiHidden/>
    <w:rsid w:val="00681A10"/>
  </w:style>
  <w:style w:type="character" w:styleId="Hipervnculo">
    <w:name w:val="Hyperlink"/>
    <w:basedOn w:val="Fuentedeprrafopredeter"/>
    <w:semiHidden/>
    <w:rsid w:val="00681A10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681A10"/>
    <w:rPr>
      <w:color w:val="800080"/>
      <w:u w:val="single"/>
    </w:rPr>
  </w:style>
  <w:style w:type="paragraph" w:styleId="HTMLconformatoprevio">
    <w:name w:val="HTML Preformatted"/>
    <w:basedOn w:val="Normal"/>
    <w:semiHidden/>
    <w:rsid w:val="00681A10"/>
    <w:rPr>
      <w:rFonts w:ascii="Courier New" w:hAnsi="Courier New" w:cs="Courier New"/>
    </w:rPr>
  </w:style>
  <w:style w:type="paragraph" w:styleId="Lista">
    <w:name w:val="List"/>
    <w:basedOn w:val="Normal"/>
    <w:semiHidden/>
    <w:rsid w:val="00681A10"/>
    <w:pPr>
      <w:ind w:left="283" w:hanging="283"/>
    </w:pPr>
  </w:style>
  <w:style w:type="paragraph" w:styleId="Lista2">
    <w:name w:val="List 2"/>
    <w:basedOn w:val="Normal"/>
    <w:semiHidden/>
    <w:rsid w:val="00681A10"/>
    <w:pPr>
      <w:ind w:left="566" w:hanging="283"/>
    </w:pPr>
  </w:style>
  <w:style w:type="paragraph" w:styleId="Lista3">
    <w:name w:val="List 3"/>
    <w:basedOn w:val="Normal"/>
    <w:semiHidden/>
    <w:rsid w:val="00681A10"/>
    <w:pPr>
      <w:ind w:left="849" w:hanging="283"/>
    </w:pPr>
  </w:style>
  <w:style w:type="paragraph" w:styleId="Lista4">
    <w:name w:val="List 4"/>
    <w:basedOn w:val="Normal"/>
    <w:semiHidden/>
    <w:rsid w:val="00681A10"/>
    <w:pPr>
      <w:ind w:left="1132" w:hanging="283"/>
    </w:pPr>
  </w:style>
  <w:style w:type="paragraph" w:styleId="Lista5">
    <w:name w:val="List 5"/>
    <w:basedOn w:val="Normal"/>
    <w:semiHidden/>
    <w:rsid w:val="00681A10"/>
    <w:pPr>
      <w:ind w:left="1415" w:hanging="283"/>
    </w:pPr>
  </w:style>
  <w:style w:type="paragraph" w:styleId="Listaconnmeros">
    <w:name w:val="List Number"/>
    <w:basedOn w:val="Normal"/>
    <w:semiHidden/>
    <w:rsid w:val="00681A10"/>
    <w:pPr>
      <w:numPr>
        <w:numId w:val="6"/>
      </w:numPr>
    </w:pPr>
  </w:style>
  <w:style w:type="paragraph" w:styleId="Listaconnmeros2">
    <w:name w:val="List Number 2"/>
    <w:basedOn w:val="Normal"/>
    <w:semiHidden/>
    <w:rsid w:val="00681A10"/>
    <w:pPr>
      <w:numPr>
        <w:numId w:val="7"/>
      </w:numPr>
    </w:pPr>
  </w:style>
  <w:style w:type="paragraph" w:styleId="Listaconnmeros3">
    <w:name w:val="List Number 3"/>
    <w:basedOn w:val="Normal"/>
    <w:semiHidden/>
    <w:rsid w:val="00681A10"/>
    <w:pPr>
      <w:numPr>
        <w:numId w:val="8"/>
      </w:numPr>
    </w:pPr>
  </w:style>
  <w:style w:type="paragraph" w:styleId="Listaconnmeros4">
    <w:name w:val="List Number 4"/>
    <w:basedOn w:val="Normal"/>
    <w:semiHidden/>
    <w:rsid w:val="00681A10"/>
    <w:pPr>
      <w:numPr>
        <w:numId w:val="9"/>
      </w:numPr>
    </w:pPr>
  </w:style>
  <w:style w:type="paragraph" w:styleId="Listaconnmeros5">
    <w:name w:val="List Number 5"/>
    <w:basedOn w:val="Normal"/>
    <w:semiHidden/>
    <w:rsid w:val="00681A10"/>
    <w:pPr>
      <w:numPr>
        <w:numId w:val="10"/>
      </w:numPr>
    </w:pPr>
  </w:style>
  <w:style w:type="paragraph" w:styleId="Listaconvietas">
    <w:name w:val="List Bullet"/>
    <w:basedOn w:val="Normal"/>
    <w:semiHidden/>
    <w:rsid w:val="00681A10"/>
    <w:pPr>
      <w:numPr>
        <w:numId w:val="11"/>
      </w:numPr>
    </w:pPr>
  </w:style>
  <w:style w:type="paragraph" w:styleId="Listaconvietas2">
    <w:name w:val="List Bullet 2"/>
    <w:basedOn w:val="Normal"/>
    <w:semiHidden/>
    <w:rsid w:val="00681A10"/>
    <w:pPr>
      <w:numPr>
        <w:numId w:val="12"/>
      </w:numPr>
    </w:pPr>
  </w:style>
  <w:style w:type="paragraph" w:styleId="Listaconvietas3">
    <w:name w:val="List Bullet 3"/>
    <w:basedOn w:val="Normal"/>
    <w:semiHidden/>
    <w:rsid w:val="00681A10"/>
    <w:pPr>
      <w:numPr>
        <w:numId w:val="13"/>
      </w:numPr>
    </w:pPr>
  </w:style>
  <w:style w:type="paragraph" w:styleId="Listaconvietas4">
    <w:name w:val="List Bullet 4"/>
    <w:basedOn w:val="Normal"/>
    <w:semiHidden/>
    <w:rsid w:val="00681A10"/>
    <w:pPr>
      <w:numPr>
        <w:numId w:val="14"/>
      </w:numPr>
    </w:pPr>
  </w:style>
  <w:style w:type="paragraph" w:styleId="Listaconvietas5">
    <w:name w:val="List Bullet 5"/>
    <w:basedOn w:val="Normal"/>
    <w:semiHidden/>
    <w:rsid w:val="00681A10"/>
    <w:pPr>
      <w:numPr>
        <w:numId w:val="15"/>
      </w:numPr>
    </w:pPr>
  </w:style>
  <w:style w:type="character" w:styleId="MquinadeescribirHTML">
    <w:name w:val="HTML Typewriter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681A10"/>
    <w:rPr>
      <w:sz w:val="24"/>
      <w:szCs w:val="24"/>
    </w:rPr>
  </w:style>
  <w:style w:type="character" w:styleId="Nmerodelnea">
    <w:name w:val="line number"/>
    <w:basedOn w:val="Fuentedeprrafopredeter"/>
    <w:semiHidden/>
    <w:rsid w:val="00681A10"/>
  </w:style>
  <w:style w:type="character" w:styleId="Nmerodepgina">
    <w:name w:val="page number"/>
    <w:aliases w:val="7_G"/>
    <w:basedOn w:val="Fuentedeprrafopredeter"/>
    <w:rsid w:val="00681A10"/>
    <w:rPr>
      <w:b/>
      <w:sz w:val="18"/>
    </w:rPr>
  </w:style>
  <w:style w:type="character" w:styleId="Refdenotaalfinal">
    <w:name w:val="endnote reference"/>
    <w:aliases w:val="1_G"/>
    <w:basedOn w:val="Refdenotaalpie"/>
    <w:rsid w:val="00681A10"/>
    <w:rPr>
      <w:rFonts w:ascii="Times New Roman" w:hAnsi="Times New Roman"/>
      <w:sz w:val="18"/>
      <w:vertAlign w:val="superscript"/>
    </w:rPr>
  </w:style>
  <w:style w:type="paragraph" w:styleId="Remitedesobre">
    <w:name w:val="envelope return"/>
    <w:basedOn w:val="Normal"/>
    <w:semiHidden/>
    <w:rsid w:val="00681A10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681A10"/>
  </w:style>
  <w:style w:type="paragraph" w:styleId="Sangra2detindependiente">
    <w:name w:val="Body Text Indent 2"/>
    <w:basedOn w:val="Normal"/>
    <w:semiHidden/>
    <w:rsid w:val="00681A1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681A1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681A10"/>
    <w:pPr>
      <w:spacing w:after="120"/>
      <w:ind w:left="283"/>
    </w:pPr>
  </w:style>
  <w:style w:type="paragraph" w:styleId="Sangranormal">
    <w:name w:val="Normal Indent"/>
    <w:basedOn w:val="Normal"/>
    <w:semiHidden/>
    <w:rsid w:val="00681A10"/>
    <w:pPr>
      <w:ind w:left="567"/>
    </w:pPr>
  </w:style>
  <w:style w:type="paragraph" w:styleId="Subttulo">
    <w:name w:val="Subtitle"/>
    <w:basedOn w:val="Normal"/>
    <w:semiHidden/>
    <w:rsid w:val="00681A1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absica1">
    <w:name w:val="Table Simple 1"/>
    <w:basedOn w:val="Tablanormal"/>
    <w:semiHidden/>
    <w:rsid w:val="00681A10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semiHidden/>
    <w:rsid w:val="00681A10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681A10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681A10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681A10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681A10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semiHidden/>
    <w:rsid w:val="00681A10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semiHidden/>
    <w:rsid w:val="00681A10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681A10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681A10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681A10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681A10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681A10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681A10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681A10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681A10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681A1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semiHidden/>
    <w:rsid w:val="00681A10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semiHidden/>
    <w:rsid w:val="00681A10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681A10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681A10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681A10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681A10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681A10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681A10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681A10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681A10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uentedeprrafopredeter"/>
    <w:semiHidden/>
    <w:rsid w:val="00681A10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681A10"/>
    <w:pPr>
      <w:spacing w:after="120"/>
      <w:ind w:left="1440" w:right="1440"/>
    </w:pPr>
  </w:style>
  <w:style w:type="character" w:styleId="Textoennegrita">
    <w:name w:val="Strong"/>
    <w:basedOn w:val="Fuentedeprrafopredeter"/>
    <w:semiHidden/>
    <w:rsid w:val="00681A10"/>
    <w:rPr>
      <w:b/>
      <w:bCs/>
    </w:rPr>
  </w:style>
  <w:style w:type="paragraph" w:styleId="Textoindependiente">
    <w:name w:val="Body Text"/>
    <w:basedOn w:val="Normal"/>
    <w:semiHidden/>
    <w:rsid w:val="00681A10"/>
    <w:pPr>
      <w:spacing w:after="120"/>
    </w:pPr>
  </w:style>
  <w:style w:type="paragraph" w:styleId="Textoindependiente2">
    <w:name w:val="Body Text 2"/>
    <w:basedOn w:val="Normal"/>
    <w:semiHidden/>
    <w:rsid w:val="00681A10"/>
    <w:pPr>
      <w:spacing w:after="120" w:line="480" w:lineRule="auto"/>
    </w:pPr>
  </w:style>
  <w:style w:type="paragraph" w:styleId="Textoindependiente3">
    <w:name w:val="Body Text 3"/>
    <w:basedOn w:val="Normal"/>
    <w:semiHidden/>
    <w:rsid w:val="00681A1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rsid w:val="00681A10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681A10"/>
    <w:pPr>
      <w:ind w:firstLine="210"/>
    </w:pPr>
  </w:style>
  <w:style w:type="paragraph" w:styleId="Textonotaalfinal">
    <w:name w:val="endnote text"/>
    <w:aliases w:val="2_G"/>
    <w:basedOn w:val="Textonotapie"/>
    <w:rsid w:val="00681A10"/>
  </w:style>
  <w:style w:type="paragraph" w:styleId="Textosinformato">
    <w:name w:val="Plain Text"/>
    <w:basedOn w:val="Normal"/>
    <w:semiHidden/>
    <w:rsid w:val="00681A10"/>
    <w:rPr>
      <w:rFonts w:ascii="Courier New" w:hAnsi="Courier New" w:cs="Courier New"/>
    </w:rPr>
  </w:style>
  <w:style w:type="paragraph" w:styleId="Ttulo">
    <w:name w:val="Title"/>
    <w:basedOn w:val="Normal"/>
    <w:semiHidden/>
    <w:rsid w:val="00681A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VariableHTML">
    <w:name w:val="HTML Variable"/>
    <w:basedOn w:val="Fuentedeprrafopredeter"/>
    <w:semiHidden/>
    <w:rsid w:val="00681A10"/>
    <w:rPr>
      <w:i/>
      <w:iCs/>
    </w:rPr>
  </w:style>
  <w:style w:type="paragraph" w:customStyle="1" w:styleId="Bullet1G">
    <w:name w:val="_Bullet 1_G"/>
    <w:basedOn w:val="Normal"/>
    <w:qFormat/>
    <w:rsid w:val="00681A10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qFormat/>
    <w:rsid w:val="00681A10"/>
    <w:pPr>
      <w:numPr>
        <w:numId w:val="2"/>
      </w:numPr>
      <w:spacing w:after="120"/>
      <w:ind w:right="1134"/>
      <w:jc w:val="both"/>
    </w:pPr>
  </w:style>
  <w:style w:type="paragraph" w:styleId="Textodeglobo">
    <w:name w:val="Balloon Text"/>
    <w:basedOn w:val="Normal"/>
    <w:link w:val="TextodegloboCar"/>
    <w:semiHidden/>
    <w:rsid w:val="002E5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72C5C"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Cuadro_G Car"/>
    <w:basedOn w:val="Fuentedeprrafopredeter"/>
    <w:link w:val="Ttulo1"/>
    <w:rsid w:val="00472C5C"/>
    <w:rPr>
      <w:lang w:val="fr-CH" w:eastAsia="en-US"/>
    </w:rPr>
  </w:style>
  <w:style w:type="character" w:customStyle="1" w:styleId="TextonotapieCar">
    <w:name w:val="Texto nota pie Car"/>
    <w:aliases w:val="5_G Car"/>
    <w:basedOn w:val="Fuentedeprrafopredeter"/>
    <w:link w:val="Textonotapie"/>
    <w:rsid w:val="00D84173"/>
    <w:rPr>
      <w:sz w:val="18"/>
    </w:rPr>
  </w:style>
  <w:style w:type="character" w:customStyle="1" w:styleId="SingleTxtGChar">
    <w:name w:val="_ Single Txt_G Char"/>
    <w:link w:val="SingleTxtG"/>
    <w:rsid w:val="00D8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A/HRC/44/L.30</vt:lpstr>
    </vt:vector>
  </TitlesOfParts>
  <Company>DCM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A/HRC/44/L.30</dc:title>
  <dc:subject/>
  <dc:creator>Juan-Carlos KOROL</dc:creator>
  <cp:keywords/>
  <cp:lastModifiedBy>Maria De La Plaza</cp:lastModifiedBy>
  <cp:revision>3</cp:revision>
  <cp:lastPrinted>2020-07-15T13:59:00Z</cp:lastPrinted>
  <dcterms:created xsi:type="dcterms:W3CDTF">2020-07-15T13:59:00Z</dcterms:created>
  <dcterms:modified xsi:type="dcterms:W3CDTF">2020-07-15T14:00:00Z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